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AD34A3">
        <w:rPr>
          <w:rFonts w:ascii="Times New Roman" w:hAnsi="Times New Roman"/>
          <w:b/>
          <w:bCs/>
          <w:sz w:val="28"/>
          <w:szCs w:val="28"/>
        </w:rPr>
        <w:t>7 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D34A3">
        <w:rPr>
          <w:rFonts w:ascii="Times New Roman" w:hAnsi="Times New Roman"/>
          <w:b/>
          <w:bCs/>
          <w:sz w:val="28"/>
          <w:szCs w:val="28"/>
        </w:rPr>
        <w:t xml:space="preserve"> 144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D34A3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AD34A3" w:rsidRDefault="00AD34A3" w:rsidP="00AD34A3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A3">
        <w:rPr>
          <w:rFonts w:ascii="Times New Roman" w:hAnsi="Times New Roman"/>
          <w:b/>
          <w:sz w:val="28"/>
          <w:szCs w:val="28"/>
        </w:rPr>
        <w:t xml:space="preserve">предоставлению муниципальной </w:t>
      </w:r>
      <w:r w:rsidRPr="00AD34A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63AE" w:rsidRPr="00AD34A3" w:rsidRDefault="00AD34A3" w:rsidP="00AD34A3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34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D34A3">
        <w:rPr>
          <w:rFonts w:ascii="Times New Roman" w:hAnsi="Times New Roman" w:cs="Times New Roman"/>
          <w:b/>
          <w:sz w:val="28"/>
          <w:szCs w:val="28"/>
          <w:lang w:eastAsia="ar-SA"/>
        </w:rPr>
        <w:t>Выдача разрешения на право организации розничного рынка</w:t>
      </w:r>
      <w:r w:rsidR="001663AE" w:rsidRPr="00AD34A3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Pr="00AD34A3" w:rsidRDefault="00502A0A" w:rsidP="00AD34A3">
      <w:pPr>
        <w:pStyle w:val="af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AD34A3">
        <w:rPr>
          <w:rFonts w:ascii="Times New Roman" w:hAnsi="Times New Roman"/>
          <w:sz w:val="28"/>
          <w:szCs w:val="28"/>
        </w:rPr>
        <w:t>7 декабря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AD34A3">
        <w:rPr>
          <w:rFonts w:ascii="Times New Roman" w:hAnsi="Times New Roman"/>
          <w:sz w:val="28"/>
          <w:szCs w:val="28"/>
        </w:rPr>
        <w:t>144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</w:t>
      </w:r>
      <w:r w:rsidR="00AD34A3">
        <w:rPr>
          <w:rFonts w:ascii="Times New Roman" w:hAnsi="Times New Roman"/>
          <w:sz w:val="28"/>
          <w:szCs w:val="28"/>
        </w:rPr>
        <w:t>по предоставлению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="00AD34A3">
        <w:rPr>
          <w:rFonts w:ascii="Times New Roman" w:hAnsi="Times New Roman"/>
          <w:sz w:val="28"/>
          <w:szCs w:val="28"/>
        </w:rPr>
        <w:t xml:space="preserve"> право организации розничного рынка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34A3" w:rsidRDefault="00650F6B" w:rsidP="00AD34A3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AD34A3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34A3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AD34A3" w:rsidRDefault="00AD34A3" w:rsidP="00AD34A3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AD34A3" w:rsidRDefault="00AD34A3" w:rsidP="00AD34A3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декабря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144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D34A3" w:rsidRDefault="00AD34A3" w:rsidP="00AD34A3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AD34A3" w:rsidRDefault="00AD34A3" w:rsidP="00AD34A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A3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предоставлению муниципальной </w:t>
            </w:r>
            <w:r w:rsidRPr="00AD34A3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  <w:p w:rsidR="00AD34A3" w:rsidRPr="00AD34A3" w:rsidRDefault="00AD34A3" w:rsidP="00AD34A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3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AD34A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Выдача разрешения на право организации розничного рынка</w:t>
            </w:r>
            <w:r w:rsidRPr="00AD34A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AE4A0C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650F6B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8D" w:rsidRDefault="00510B8D" w:rsidP="00A16DB7">
      <w:pPr>
        <w:spacing w:after="0" w:line="240" w:lineRule="auto"/>
      </w:pPr>
      <w:r>
        <w:separator/>
      </w:r>
    </w:p>
  </w:endnote>
  <w:endnote w:type="continuationSeparator" w:id="0">
    <w:p w:rsidR="00510B8D" w:rsidRDefault="00510B8D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8D" w:rsidRDefault="00510B8D" w:rsidP="00A16DB7">
      <w:pPr>
        <w:spacing w:after="0" w:line="240" w:lineRule="auto"/>
      </w:pPr>
      <w:r>
        <w:separator/>
      </w:r>
    </w:p>
  </w:footnote>
  <w:footnote w:type="continuationSeparator" w:id="0">
    <w:p w:rsidR="00510B8D" w:rsidRDefault="00510B8D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0B8D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34A3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4AD8-AC03-4E73-9067-CAAE419A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2020-05-06T06:49:00Z</dcterms:created>
  <dcterms:modified xsi:type="dcterms:W3CDTF">2020-05-06T06:49:00Z</dcterms:modified>
</cp:coreProperties>
</file>