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91" w:rsidRPr="00333B3A" w:rsidRDefault="00333B3A" w:rsidP="00333B3A">
      <w:pPr>
        <w:widowControl/>
        <w:autoSpaceDE/>
        <w:autoSpaceDN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333B3A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AA4E1F" w:rsidRDefault="00AA4E1F" w:rsidP="00AA4E1F">
      <w:pPr>
        <w:pStyle w:val="ae"/>
        <w:jc w:val="center"/>
        <w:rPr>
          <w:noProof/>
          <w:sz w:val="16"/>
          <w:szCs w:val="16"/>
        </w:rPr>
      </w:pPr>
      <w:r>
        <w:rPr>
          <w:noProof/>
          <w:sz w:val="24"/>
          <w:szCs w:val="24"/>
        </w:rPr>
        <w:drawing>
          <wp:inline distT="0" distB="0" distL="0" distR="0">
            <wp:extent cx="628650" cy="771525"/>
            <wp:effectExtent l="19050" t="0" r="0" b="0"/>
            <wp:docPr id="3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4E1F" w:rsidRDefault="00AA4E1F" w:rsidP="00AA4E1F">
      <w:pPr>
        <w:pStyle w:val="ae"/>
        <w:jc w:val="center"/>
        <w:rPr>
          <w:noProof/>
          <w:sz w:val="16"/>
          <w:szCs w:val="16"/>
        </w:rPr>
      </w:pPr>
    </w:p>
    <w:p w:rsidR="00AA4E1F" w:rsidRPr="00D91DB2" w:rsidRDefault="00AA4E1F" w:rsidP="00AA4E1F">
      <w:pPr>
        <w:pStyle w:val="ae"/>
        <w:jc w:val="center"/>
        <w:rPr>
          <w:noProof/>
          <w:sz w:val="16"/>
          <w:szCs w:val="16"/>
        </w:rPr>
      </w:pPr>
      <w:r w:rsidRPr="00E53A63">
        <w:rPr>
          <w:rFonts w:ascii="Times New Roman" w:hAnsi="Times New Roman"/>
          <w:b/>
          <w:sz w:val="27"/>
          <w:szCs w:val="27"/>
        </w:rPr>
        <w:t>АДМИНИСТРАЦИЯ ГРИШКОВСКОГО СЕЛЬСКОГО ПОСЕЛЕНИЯ</w:t>
      </w:r>
    </w:p>
    <w:p w:rsidR="00AA4E1F" w:rsidRPr="00E53A63" w:rsidRDefault="00AA4E1F" w:rsidP="00AA4E1F">
      <w:pPr>
        <w:pStyle w:val="ae"/>
        <w:jc w:val="center"/>
        <w:rPr>
          <w:rFonts w:ascii="Times New Roman" w:hAnsi="Times New Roman"/>
          <w:b/>
          <w:sz w:val="27"/>
          <w:szCs w:val="27"/>
        </w:rPr>
      </w:pPr>
      <w:r w:rsidRPr="00E53A63">
        <w:rPr>
          <w:rFonts w:ascii="Times New Roman" w:hAnsi="Times New Roman"/>
          <w:b/>
          <w:sz w:val="27"/>
          <w:szCs w:val="27"/>
        </w:rPr>
        <w:t>КАЛИНИНСКОГО РАЙОНА</w:t>
      </w:r>
    </w:p>
    <w:p w:rsidR="00AA4E1F" w:rsidRPr="00DB732C" w:rsidRDefault="00AA4E1F" w:rsidP="00AA4E1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p w:rsidR="00AA4E1F" w:rsidRDefault="00AA4E1F" w:rsidP="00AA4E1F">
      <w:pPr>
        <w:pStyle w:val="ae"/>
        <w:jc w:val="center"/>
        <w:rPr>
          <w:rFonts w:ascii="Times New Roman" w:hAnsi="Times New Roman"/>
          <w:b/>
          <w:sz w:val="32"/>
          <w:szCs w:val="32"/>
        </w:rPr>
      </w:pPr>
      <w:r w:rsidRPr="00E53A63">
        <w:rPr>
          <w:rFonts w:ascii="Times New Roman" w:hAnsi="Times New Roman"/>
          <w:b/>
          <w:sz w:val="32"/>
          <w:szCs w:val="32"/>
        </w:rPr>
        <w:t>ПОСТАНОВЛЕНИЕ</w:t>
      </w:r>
    </w:p>
    <w:p w:rsidR="00AA4E1F" w:rsidRPr="00DB732C" w:rsidRDefault="00AA4E1F" w:rsidP="00AA4E1F">
      <w:pPr>
        <w:pStyle w:val="ae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992"/>
        <w:gridCol w:w="3857"/>
        <w:gridCol w:w="560"/>
        <w:gridCol w:w="1850"/>
      </w:tblGrid>
      <w:tr w:rsidR="00AA4E1F" w:rsidRPr="00276FD7" w:rsidTr="00AA4E1F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4E1F" w:rsidRPr="00276FD7" w:rsidRDefault="00AA4E1F" w:rsidP="00AA4E1F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1F" w:rsidRPr="00276FD7" w:rsidRDefault="00AA4E1F" w:rsidP="00AA4E1F">
            <w:pPr>
              <w:pStyle w:val="a5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:rsidR="00AA4E1F" w:rsidRPr="00276FD7" w:rsidRDefault="00AA4E1F" w:rsidP="00AA4E1F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AA4E1F" w:rsidRPr="00276FD7" w:rsidRDefault="00AA4E1F" w:rsidP="00AA4E1F">
            <w:pPr>
              <w:pStyle w:val="a5"/>
              <w:rPr>
                <w:rFonts w:ascii="Times New Roman" w:hAnsi="Times New Roman"/>
                <w:b/>
                <w:sz w:val="26"/>
                <w:szCs w:val="26"/>
              </w:rPr>
            </w:pPr>
            <w:r w:rsidRPr="00276FD7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4E1F" w:rsidRPr="00276FD7" w:rsidRDefault="00AA4E1F" w:rsidP="00AA4E1F">
            <w:pPr>
              <w:pStyle w:val="a5"/>
              <w:ind w:right="249"/>
              <w:jc w:val="left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A4E1F" w:rsidRPr="00326C75" w:rsidRDefault="00AA4E1F" w:rsidP="00AA4E1F">
      <w:pPr>
        <w:pStyle w:val="ae"/>
        <w:jc w:val="center"/>
        <w:rPr>
          <w:rFonts w:ascii="Times New Roman" w:hAnsi="Times New Roman"/>
          <w:sz w:val="26"/>
          <w:szCs w:val="26"/>
        </w:rPr>
      </w:pPr>
      <w:r w:rsidRPr="00326C75">
        <w:rPr>
          <w:rFonts w:ascii="Times New Roman" w:hAnsi="Times New Roman"/>
          <w:sz w:val="26"/>
          <w:szCs w:val="26"/>
        </w:rPr>
        <w:t>село Гришковское</w:t>
      </w:r>
    </w:p>
    <w:p w:rsidR="00BD4891" w:rsidRPr="00D935ED" w:rsidRDefault="00BD4891" w:rsidP="00BD4891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BD4891" w:rsidRPr="00D935ED" w:rsidRDefault="00BD4891" w:rsidP="00BD489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AA4E1F" w:rsidRDefault="000D3B47" w:rsidP="000D3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5ED">
        <w:rPr>
          <w:rFonts w:ascii="Times New Roman" w:hAnsi="Times New Roman" w:cs="Times New Roman"/>
          <w:b/>
          <w:bCs/>
          <w:sz w:val="28"/>
          <w:szCs w:val="28"/>
        </w:rPr>
        <w:t xml:space="preserve">О размещении нестационарных </w:t>
      </w:r>
    </w:p>
    <w:p w:rsidR="00AA4E1F" w:rsidRDefault="000D3B47" w:rsidP="00AA4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5ED">
        <w:rPr>
          <w:rFonts w:ascii="Times New Roman" w:hAnsi="Times New Roman" w:cs="Times New Roman"/>
          <w:b/>
          <w:bCs/>
          <w:sz w:val="28"/>
          <w:szCs w:val="28"/>
        </w:rPr>
        <w:t xml:space="preserve">торговых объектов на территории </w:t>
      </w:r>
    </w:p>
    <w:p w:rsidR="000D3B47" w:rsidRPr="00D935ED" w:rsidRDefault="00AA4E1F" w:rsidP="00AA4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Гриш</w:t>
      </w:r>
      <w:r w:rsidR="000D3B47">
        <w:rPr>
          <w:rFonts w:ascii="Times New Roman" w:hAnsi="Times New Roman" w:cs="Times New Roman"/>
          <w:b/>
          <w:bCs/>
          <w:sz w:val="28"/>
          <w:szCs w:val="28"/>
        </w:rPr>
        <w:t>ковского</w:t>
      </w:r>
      <w:r w:rsidR="000D3B47" w:rsidRPr="00D935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</w:p>
    <w:p w:rsidR="000D3B47" w:rsidRPr="00D935ED" w:rsidRDefault="000D3B47" w:rsidP="000D3B4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35ED">
        <w:rPr>
          <w:rFonts w:ascii="Times New Roman" w:hAnsi="Times New Roman" w:cs="Times New Roman"/>
          <w:b/>
          <w:bCs/>
          <w:sz w:val="28"/>
          <w:szCs w:val="28"/>
        </w:rPr>
        <w:t>Калининского района</w:t>
      </w:r>
    </w:p>
    <w:p w:rsidR="00BD4891" w:rsidRDefault="00BD4891" w:rsidP="00BD4891">
      <w:pPr>
        <w:ind w:firstLine="720"/>
        <w:jc w:val="both"/>
        <w:rPr>
          <w:sz w:val="28"/>
          <w:szCs w:val="28"/>
        </w:rPr>
      </w:pPr>
    </w:p>
    <w:p w:rsidR="00BD4891" w:rsidRDefault="00BD4891" w:rsidP="00BD4891">
      <w:pPr>
        <w:ind w:firstLine="720"/>
        <w:jc w:val="both"/>
        <w:rPr>
          <w:sz w:val="28"/>
          <w:szCs w:val="28"/>
        </w:rPr>
      </w:pPr>
    </w:p>
    <w:p w:rsidR="00BD4891" w:rsidRPr="00D935ED" w:rsidRDefault="00BD4891" w:rsidP="00BD4891">
      <w:pPr>
        <w:ind w:firstLine="720"/>
        <w:jc w:val="both"/>
        <w:rPr>
          <w:sz w:val="28"/>
          <w:szCs w:val="28"/>
        </w:rPr>
      </w:pPr>
    </w:p>
    <w:p w:rsidR="00BD4891" w:rsidRPr="00CA208B" w:rsidRDefault="00BD4891" w:rsidP="00AA4E1F">
      <w:pPr>
        <w:pStyle w:val="1"/>
        <w:spacing w:before="0" w:after="0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9573DA">
        <w:rPr>
          <w:rFonts w:ascii="Times New Roman" w:hAnsi="Times New Roman"/>
          <w:b w:val="0"/>
          <w:color w:val="auto"/>
          <w:sz w:val="28"/>
          <w:szCs w:val="28"/>
        </w:rPr>
        <w:t xml:space="preserve">В соответствии со </w:t>
      </w:r>
      <w:hyperlink r:id="rId8" w:history="1">
        <w:r w:rsidRPr="009573DA">
          <w:rPr>
            <w:rFonts w:ascii="Times New Roman" w:hAnsi="Times New Roman"/>
            <w:b w:val="0"/>
            <w:color w:val="auto"/>
            <w:sz w:val="28"/>
            <w:szCs w:val="28"/>
          </w:rPr>
          <w:t>статьей 6</w:t>
        </w:r>
      </w:hyperlink>
      <w:r w:rsidRPr="009573DA">
        <w:rPr>
          <w:rFonts w:ascii="Times New Roman" w:hAnsi="Times New Roman"/>
          <w:b w:val="0"/>
          <w:color w:val="auto"/>
          <w:sz w:val="28"/>
          <w:szCs w:val="28"/>
        </w:rPr>
        <w:t xml:space="preserve"> Зако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на Краснодарского края от 31 мая 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>2005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 г. № 879-КЗ "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>О государственной политике Краснодарского кра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>я в сфере торговой деятельности"</w:t>
      </w:r>
      <w:r w:rsidR="00B10776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>со статьей 10</w:t>
      </w:r>
      <w:r w:rsidR="00B10776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Федерального закона  от 28 декабря 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>2009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г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>. № 381-ФЗ "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>Об основах государственного регулирования торговой деят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>ельности в Российской Федерации"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>
        <w:rPr>
          <w:rFonts w:ascii="Times New Roman" w:hAnsi="Times New Roman"/>
          <w:b w:val="0"/>
          <w:color w:val="auto"/>
          <w:sz w:val="28"/>
          <w:szCs w:val="28"/>
        </w:rPr>
        <w:t>Письмом Министерства экономического развития Российской Ф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>едерации от 14 октября 2016 г.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№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Д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23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и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b w:val="0"/>
          <w:color w:val="auto"/>
          <w:sz w:val="28"/>
          <w:szCs w:val="28"/>
        </w:rPr>
        <w:t>-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 4886 "</w:t>
      </w:r>
      <w:r>
        <w:rPr>
          <w:rFonts w:ascii="Times New Roman" w:hAnsi="Times New Roman"/>
          <w:b w:val="0"/>
          <w:color w:val="auto"/>
          <w:sz w:val="28"/>
          <w:szCs w:val="28"/>
        </w:rPr>
        <w:t>Относительно платности использования земельных участков, находящихся в государственной или муниципальной собственности, без их предоставления и установления в отношении их сервитута в случаях пункта 1 статьи 39.33 Земельно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>го кодекса Российской Федерации"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>остановлением Главы администрации (губернатора) Краснодарского края №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 xml:space="preserve"> 1249 от 11 ноября 2014г. "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>Об утверждении Порядка разработки и утверждения органами местного самоуправления схем размещения нестационарных торговых объектов на территор</w:t>
      </w:r>
      <w:r w:rsidR="00AA4E1F">
        <w:rPr>
          <w:rFonts w:ascii="Times New Roman" w:hAnsi="Times New Roman"/>
          <w:b w:val="0"/>
          <w:color w:val="auto"/>
          <w:sz w:val="28"/>
          <w:szCs w:val="28"/>
        </w:rPr>
        <w:t>ии Краснодарского края"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, </w:t>
      </w:r>
      <w:r w:rsidRPr="009573DA">
        <w:rPr>
          <w:rFonts w:ascii="Times New Roman" w:hAnsi="Times New Roman"/>
          <w:b w:val="0"/>
          <w:color w:val="auto"/>
          <w:sz w:val="28"/>
          <w:szCs w:val="28"/>
        </w:rPr>
        <w:t>п о с т а н о в л я ю:</w:t>
      </w:r>
    </w:p>
    <w:p w:rsidR="000D3B47" w:rsidRPr="00D935ED" w:rsidRDefault="000D3B47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1"/>
      <w:r w:rsidRPr="00D935ED">
        <w:rPr>
          <w:rFonts w:ascii="Times New Roman" w:hAnsi="Times New Roman" w:cs="Times New Roman"/>
          <w:sz w:val="28"/>
          <w:szCs w:val="28"/>
        </w:rPr>
        <w:t>1. Утвердить:</w:t>
      </w:r>
    </w:p>
    <w:p w:rsidR="000D3B47" w:rsidRDefault="000D3B47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bookmarkEnd w:id="0"/>
      <w:r>
        <w:rPr>
          <w:rFonts w:ascii="Times New Roman" w:hAnsi="Times New Roman" w:cs="Times New Roman"/>
          <w:sz w:val="28"/>
          <w:szCs w:val="28"/>
        </w:rPr>
        <w:t>1.1</w:t>
      </w:r>
      <w:r w:rsidR="00AA4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D935ED">
        <w:rPr>
          <w:rFonts w:ascii="Times New Roman" w:hAnsi="Times New Roman" w:cs="Times New Roman"/>
          <w:sz w:val="28"/>
          <w:szCs w:val="28"/>
        </w:rPr>
        <w:t>оложение о порядке размещения нестационарных торговых объектов (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D935ED">
        <w:rPr>
          <w:rFonts w:ascii="Times New Roman" w:hAnsi="Times New Roman" w:cs="Times New Roman"/>
          <w:sz w:val="28"/>
          <w:szCs w:val="28"/>
        </w:rPr>
        <w:t>).</w:t>
      </w:r>
      <w:bookmarkEnd w:id="1"/>
    </w:p>
    <w:p w:rsidR="000D3B47" w:rsidRDefault="000D3B47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AA4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Форму заявления о предоставлении права на размещение нестационарног</w:t>
      </w:r>
      <w:r w:rsidR="00B10776">
        <w:rPr>
          <w:rFonts w:ascii="Times New Roman" w:hAnsi="Times New Roman" w:cs="Times New Roman"/>
          <w:sz w:val="28"/>
          <w:szCs w:val="28"/>
        </w:rPr>
        <w:t xml:space="preserve">о торгового объекта (приложение </w:t>
      </w:r>
      <w:r>
        <w:rPr>
          <w:rFonts w:ascii="Times New Roman" w:hAnsi="Times New Roman" w:cs="Times New Roman"/>
          <w:sz w:val="28"/>
          <w:szCs w:val="28"/>
        </w:rPr>
        <w:t>1)</w:t>
      </w:r>
      <w:r w:rsidR="00EA4938">
        <w:rPr>
          <w:rFonts w:ascii="Times New Roman" w:hAnsi="Times New Roman" w:cs="Times New Roman"/>
          <w:sz w:val="28"/>
          <w:szCs w:val="28"/>
        </w:rPr>
        <w:t>.</w:t>
      </w:r>
    </w:p>
    <w:p w:rsidR="000D3B47" w:rsidRDefault="000D3B47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AA4E1F">
        <w:rPr>
          <w:rFonts w:ascii="Times New Roman" w:hAnsi="Times New Roman" w:cs="Times New Roman"/>
          <w:sz w:val="28"/>
          <w:szCs w:val="28"/>
        </w:rPr>
        <w:t xml:space="preserve">. </w:t>
      </w:r>
      <w:r w:rsidRPr="00FC1670">
        <w:rPr>
          <w:rFonts w:ascii="Times New Roman" w:hAnsi="Times New Roman" w:cs="Times New Roman"/>
          <w:sz w:val="28"/>
          <w:szCs w:val="28"/>
        </w:rPr>
        <w:t>Форму заявления на право размещения</w:t>
      </w:r>
      <w:r>
        <w:rPr>
          <w:rFonts w:ascii="Times New Roman" w:hAnsi="Times New Roman" w:cs="Times New Roman"/>
          <w:sz w:val="28"/>
          <w:szCs w:val="28"/>
        </w:rPr>
        <w:t xml:space="preserve"> нестационарного объекта в дни проведения праз</w:t>
      </w:r>
      <w:r w:rsidR="00B10776">
        <w:rPr>
          <w:rFonts w:ascii="Times New Roman" w:hAnsi="Times New Roman" w:cs="Times New Roman"/>
          <w:sz w:val="28"/>
          <w:szCs w:val="28"/>
        </w:rPr>
        <w:t xml:space="preserve">дничных мероприятий (приложение </w:t>
      </w:r>
      <w:r>
        <w:rPr>
          <w:rFonts w:ascii="Times New Roman" w:hAnsi="Times New Roman" w:cs="Times New Roman"/>
          <w:sz w:val="28"/>
          <w:szCs w:val="28"/>
        </w:rPr>
        <w:t>2)</w:t>
      </w:r>
      <w:r w:rsidR="00EA4938">
        <w:rPr>
          <w:rFonts w:ascii="Times New Roman" w:hAnsi="Times New Roman" w:cs="Times New Roman"/>
          <w:sz w:val="28"/>
          <w:szCs w:val="28"/>
        </w:rPr>
        <w:t>.</w:t>
      </w:r>
    </w:p>
    <w:p w:rsidR="000D3B47" w:rsidRPr="00FC1670" w:rsidRDefault="000D3B47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AA4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Типовую форму разрешения на право размещения нестационарного торгового объекта в дни проведения праздничных мероприятий (приложение </w:t>
      </w:r>
      <w:r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EA4938">
        <w:rPr>
          <w:rFonts w:ascii="Times New Roman" w:hAnsi="Times New Roman" w:cs="Times New Roman"/>
          <w:sz w:val="28"/>
          <w:szCs w:val="28"/>
        </w:rPr>
        <w:t>.</w:t>
      </w:r>
    </w:p>
    <w:p w:rsidR="00C6569C" w:rsidRDefault="000D3B47" w:rsidP="00AA4E1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="00AA4E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569C" w:rsidRPr="00902403">
        <w:rPr>
          <w:rFonts w:ascii="Times New Roman" w:hAnsi="Times New Roman" w:cs="Times New Roman"/>
          <w:sz w:val="28"/>
          <w:szCs w:val="28"/>
        </w:rPr>
        <w:t>Методику определения размера фина</w:t>
      </w:r>
      <w:r w:rsidR="00CA208B">
        <w:rPr>
          <w:rFonts w:ascii="Times New Roman" w:hAnsi="Times New Roman" w:cs="Times New Roman"/>
          <w:sz w:val="28"/>
          <w:szCs w:val="28"/>
        </w:rPr>
        <w:t xml:space="preserve">нсового </w:t>
      </w:r>
      <w:r w:rsidR="00AA4E1F">
        <w:rPr>
          <w:rFonts w:ascii="Times New Roman" w:hAnsi="Times New Roman" w:cs="Times New Roman"/>
          <w:sz w:val="28"/>
          <w:szCs w:val="28"/>
        </w:rPr>
        <w:t xml:space="preserve">предложения за право на </w:t>
      </w:r>
      <w:r w:rsidR="00C6569C" w:rsidRPr="00902403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объектов, нестационарных объектов по оказани</w:t>
      </w:r>
      <w:r w:rsidR="00AA4E1F">
        <w:rPr>
          <w:rFonts w:ascii="Times New Roman" w:hAnsi="Times New Roman" w:cs="Times New Roman"/>
          <w:sz w:val="28"/>
          <w:szCs w:val="28"/>
        </w:rPr>
        <w:t>ю услуг на территории Гриш</w:t>
      </w:r>
      <w:r w:rsidR="00C6569C" w:rsidRPr="00902403">
        <w:rPr>
          <w:rFonts w:ascii="Times New Roman" w:hAnsi="Times New Roman" w:cs="Times New Roman"/>
          <w:sz w:val="28"/>
          <w:szCs w:val="28"/>
        </w:rPr>
        <w:t>ковского сельского поселения К</w:t>
      </w:r>
      <w:r w:rsidR="00B10776">
        <w:rPr>
          <w:rFonts w:ascii="Times New Roman" w:hAnsi="Times New Roman" w:cs="Times New Roman"/>
          <w:sz w:val="28"/>
          <w:szCs w:val="28"/>
        </w:rPr>
        <w:t xml:space="preserve">алининского района (приложение </w:t>
      </w:r>
      <w:r w:rsidR="00C6569C">
        <w:rPr>
          <w:rFonts w:ascii="Times New Roman" w:hAnsi="Times New Roman" w:cs="Times New Roman"/>
          <w:sz w:val="28"/>
          <w:szCs w:val="28"/>
        </w:rPr>
        <w:t>4</w:t>
      </w:r>
      <w:r w:rsidR="00C6569C" w:rsidRPr="00902403">
        <w:rPr>
          <w:rFonts w:ascii="Times New Roman" w:hAnsi="Times New Roman" w:cs="Times New Roman"/>
          <w:sz w:val="28"/>
          <w:szCs w:val="28"/>
        </w:rPr>
        <w:t>)</w:t>
      </w:r>
      <w:r w:rsidR="00C6569C">
        <w:rPr>
          <w:rFonts w:ascii="Times New Roman" w:hAnsi="Times New Roman" w:cs="Times New Roman"/>
          <w:sz w:val="28"/>
          <w:szCs w:val="28"/>
        </w:rPr>
        <w:t>.</w:t>
      </w:r>
    </w:p>
    <w:p w:rsidR="000D3B47" w:rsidRPr="00D935ED" w:rsidRDefault="00C6569C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AA4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B47">
        <w:rPr>
          <w:rFonts w:ascii="Times New Roman" w:hAnsi="Times New Roman" w:cs="Times New Roman"/>
          <w:sz w:val="28"/>
          <w:szCs w:val="28"/>
        </w:rPr>
        <w:t>С</w:t>
      </w:r>
      <w:r w:rsidR="000D3B47" w:rsidRPr="00D935ED">
        <w:rPr>
          <w:rFonts w:ascii="Times New Roman" w:hAnsi="Times New Roman" w:cs="Times New Roman"/>
          <w:sz w:val="28"/>
          <w:szCs w:val="28"/>
        </w:rPr>
        <w:t xml:space="preserve">остав комиссии по проведению конкурса на право размещения нестационарных торговых объектов на территории </w:t>
      </w:r>
      <w:r w:rsidR="00AA4E1F">
        <w:rPr>
          <w:rFonts w:ascii="Times New Roman" w:hAnsi="Times New Roman" w:cs="Times New Roman"/>
          <w:sz w:val="28"/>
          <w:szCs w:val="28"/>
        </w:rPr>
        <w:t>Гриш</w:t>
      </w:r>
      <w:r w:rsidR="00AA4E1F" w:rsidRPr="00902403">
        <w:rPr>
          <w:rFonts w:ascii="Times New Roman" w:hAnsi="Times New Roman" w:cs="Times New Roman"/>
          <w:sz w:val="28"/>
          <w:szCs w:val="28"/>
        </w:rPr>
        <w:t>ковского</w:t>
      </w:r>
      <w:r w:rsidR="000D3B47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0D3B47">
        <w:rPr>
          <w:rFonts w:ascii="Times New Roman" w:hAnsi="Times New Roman" w:cs="Times New Roman"/>
          <w:sz w:val="28"/>
          <w:szCs w:val="28"/>
        </w:rPr>
        <w:t xml:space="preserve">утверждается постановлением администрации </w:t>
      </w:r>
      <w:r w:rsidR="00AA4E1F">
        <w:rPr>
          <w:rFonts w:ascii="Times New Roman" w:hAnsi="Times New Roman" w:cs="Times New Roman"/>
          <w:sz w:val="28"/>
          <w:szCs w:val="28"/>
        </w:rPr>
        <w:t>Гриш</w:t>
      </w:r>
      <w:r w:rsidR="00AA4E1F" w:rsidRPr="00902403">
        <w:rPr>
          <w:rFonts w:ascii="Times New Roman" w:hAnsi="Times New Roman" w:cs="Times New Roman"/>
          <w:sz w:val="28"/>
          <w:szCs w:val="28"/>
        </w:rPr>
        <w:t>ковского</w:t>
      </w:r>
      <w:r w:rsidR="000D3B47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 </w:t>
      </w:r>
    </w:p>
    <w:p w:rsidR="000D3B47" w:rsidRDefault="000D3B47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1.</w:t>
      </w:r>
      <w:r w:rsidR="00C6569C">
        <w:rPr>
          <w:rFonts w:ascii="Times New Roman" w:hAnsi="Times New Roman" w:cs="Times New Roman"/>
          <w:sz w:val="28"/>
          <w:szCs w:val="28"/>
        </w:rPr>
        <w:t>7</w:t>
      </w:r>
      <w:r w:rsidR="00AA4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D935ED">
        <w:rPr>
          <w:rFonts w:ascii="Times New Roman" w:hAnsi="Times New Roman" w:cs="Times New Roman"/>
          <w:sz w:val="28"/>
          <w:szCs w:val="28"/>
        </w:rPr>
        <w:t>иповую форму договора о предоставлении права на размещение нестационарного торгового объекта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AA4E1F">
        <w:rPr>
          <w:rFonts w:ascii="Times New Roman" w:hAnsi="Times New Roman" w:cs="Times New Roman"/>
          <w:sz w:val="28"/>
          <w:szCs w:val="28"/>
        </w:rPr>
        <w:t>Гриш</w:t>
      </w:r>
      <w:r w:rsidR="00AA4E1F" w:rsidRPr="00902403">
        <w:rPr>
          <w:rFonts w:ascii="Times New Roman" w:hAnsi="Times New Roman" w:cs="Times New Roman"/>
          <w:sz w:val="28"/>
          <w:szCs w:val="28"/>
        </w:rPr>
        <w:t>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35ED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 xml:space="preserve">льского поселения Калининского </w:t>
      </w:r>
      <w:r w:rsidRPr="00D935ED">
        <w:rPr>
          <w:rFonts w:ascii="Times New Roman" w:hAnsi="Times New Roman" w:cs="Times New Roman"/>
          <w:sz w:val="28"/>
          <w:szCs w:val="28"/>
        </w:rPr>
        <w:t>района (</w:t>
      </w:r>
      <w:hyperlink w:anchor="sub_5" w:history="1">
        <w:r w:rsidR="00B10776">
          <w:rPr>
            <w:rFonts w:ascii="Times New Roman" w:hAnsi="Times New Roman" w:cs="Times New Roman"/>
            <w:sz w:val="28"/>
            <w:szCs w:val="28"/>
          </w:rPr>
          <w:t>приложение 5</w:t>
        </w:r>
        <w:r w:rsidRPr="00D935ED">
          <w:rPr>
            <w:rFonts w:ascii="Times New Roman" w:hAnsi="Times New Roman" w:cs="Times New Roman"/>
            <w:sz w:val="28"/>
            <w:szCs w:val="28"/>
          </w:rPr>
          <w:t xml:space="preserve"> </w:t>
        </w:r>
      </w:hyperlink>
      <w:r w:rsidRPr="00D935ED">
        <w:rPr>
          <w:rFonts w:ascii="Times New Roman" w:hAnsi="Times New Roman" w:cs="Times New Roman"/>
          <w:sz w:val="28"/>
          <w:szCs w:val="28"/>
        </w:rPr>
        <w:t>).</w:t>
      </w:r>
      <w:bookmarkStart w:id="2" w:name="sub_1016"/>
    </w:p>
    <w:p w:rsidR="00902403" w:rsidRDefault="00801EA1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</w:t>
      </w:r>
      <w:r w:rsidR="00AA4E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 бланка финансового предложения </w:t>
      </w:r>
      <w:r w:rsidRPr="00801E4F">
        <w:rPr>
          <w:rFonts w:ascii="Times New Roman" w:hAnsi="Times New Roman" w:cs="Times New Roman"/>
          <w:sz w:val="28"/>
          <w:szCs w:val="28"/>
        </w:rPr>
        <w:t>за право на разме</w:t>
      </w:r>
      <w:r>
        <w:rPr>
          <w:rFonts w:ascii="Times New Roman" w:hAnsi="Times New Roman" w:cs="Times New Roman"/>
          <w:sz w:val="28"/>
          <w:szCs w:val="28"/>
        </w:rPr>
        <w:t xml:space="preserve">щение нестационарного торгового </w:t>
      </w:r>
      <w:r w:rsidRPr="00801E4F">
        <w:rPr>
          <w:rFonts w:ascii="Times New Roman" w:hAnsi="Times New Roman" w:cs="Times New Roman"/>
          <w:sz w:val="28"/>
          <w:szCs w:val="28"/>
        </w:rPr>
        <w:t xml:space="preserve">объекта, нестационарного объекта </w:t>
      </w:r>
      <w:r>
        <w:rPr>
          <w:rFonts w:ascii="Times New Roman" w:hAnsi="Times New Roman" w:cs="Times New Roman"/>
          <w:sz w:val="28"/>
          <w:szCs w:val="28"/>
        </w:rPr>
        <w:t xml:space="preserve">по оказанию услуг на территории </w:t>
      </w:r>
      <w:r w:rsidR="00AA4E1F">
        <w:rPr>
          <w:rFonts w:ascii="Times New Roman" w:hAnsi="Times New Roman" w:cs="Times New Roman"/>
          <w:sz w:val="28"/>
          <w:szCs w:val="28"/>
        </w:rPr>
        <w:t>Гриш</w:t>
      </w:r>
      <w:r w:rsidR="00AA4E1F" w:rsidRPr="00902403">
        <w:rPr>
          <w:rFonts w:ascii="Times New Roman" w:hAnsi="Times New Roman" w:cs="Times New Roman"/>
          <w:sz w:val="28"/>
          <w:szCs w:val="28"/>
        </w:rPr>
        <w:t>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</w:t>
      </w:r>
      <w:r w:rsidRPr="00801E4F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10776">
        <w:rPr>
          <w:rFonts w:ascii="Times New Roman" w:hAnsi="Times New Roman" w:cs="Times New Roman"/>
          <w:sz w:val="28"/>
          <w:szCs w:val="28"/>
        </w:rPr>
        <w:t xml:space="preserve"> (приложение</w:t>
      </w:r>
      <w:r>
        <w:rPr>
          <w:rFonts w:ascii="Times New Roman" w:hAnsi="Times New Roman" w:cs="Times New Roman"/>
          <w:sz w:val="28"/>
          <w:szCs w:val="28"/>
        </w:rPr>
        <w:t xml:space="preserve"> 6). </w:t>
      </w:r>
    </w:p>
    <w:p w:rsidR="000D3B47" w:rsidRDefault="000D3B47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0776">
        <w:rPr>
          <w:rFonts w:ascii="Times New Roman" w:hAnsi="Times New Roman" w:cs="Times New Roman"/>
          <w:sz w:val="28"/>
          <w:szCs w:val="28"/>
        </w:rPr>
        <w:t xml:space="preserve">2. Использовать утвержденную </w:t>
      </w:r>
      <w:r w:rsidRPr="00B10776">
        <w:rPr>
          <w:rFonts w:ascii="Times New Roman" w:hAnsi="Times New Roman"/>
          <w:sz w:val="28"/>
          <w:szCs w:val="28"/>
        </w:rPr>
        <w:t>Постановлением администрации муниципального</w:t>
      </w:r>
      <w:r w:rsidR="00AA4E1F" w:rsidRPr="00B10776">
        <w:rPr>
          <w:rFonts w:ascii="Times New Roman" w:hAnsi="Times New Roman"/>
          <w:sz w:val="28"/>
          <w:szCs w:val="28"/>
        </w:rPr>
        <w:t xml:space="preserve"> образования Калининский район </w:t>
      </w:r>
      <w:r w:rsidR="00AA4E1F" w:rsidRPr="00B10776">
        <w:rPr>
          <w:rFonts w:ascii="Times New Roman" w:hAnsi="Times New Roman" w:cs="Times New Roman"/>
          <w:sz w:val="28"/>
          <w:szCs w:val="28"/>
        </w:rPr>
        <w:t>"</w:t>
      </w:r>
      <w:r w:rsidRPr="00B10776">
        <w:rPr>
          <w:rFonts w:ascii="Times New Roman" w:hAnsi="Times New Roman"/>
          <w:sz w:val="28"/>
          <w:szCs w:val="28"/>
        </w:rPr>
        <w:t>Об утверждении схем размещения нестационарных торговых объектов на территории муниципальног</w:t>
      </w:r>
      <w:r w:rsidR="00AA4E1F" w:rsidRPr="00B10776">
        <w:rPr>
          <w:rFonts w:ascii="Times New Roman" w:hAnsi="Times New Roman"/>
          <w:sz w:val="28"/>
          <w:szCs w:val="28"/>
        </w:rPr>
        <w:t>о образования Калининский район</w:t>
      </w:r>
      <w:r w:rsidR="00AA4E1F" w:rsidRPr="00B10776">
        <w:rPr>
          <w:rFonts w:ascii="Times New Roman" w:hAnsi="Times New Roman" w:cs="Times New Roman"/>
          <w:sz w:val="28"/>
          <w:szCs w:val="28"/>
        </w:rPr>
        <w:t>"</w:t>
      </w:r>
      <w:r w:rsidR="00AA4E1F" w:rsidRPr="00B10776">
        <w:rPr>
          <w:rFonts w:ascii="Times New Roman" w:hAnsi="Times New Roman"/>
          <w:sz w:val="28"/>
          <w:szCs w:val="28"/>
        </w:rPr>
        <w:t xml:space="preserve"> </w:t>
      </w:r>
      <w:r w:rsidRPr="00B10776">
        <w:rPr>
          <w:rFonts w:ascii="Times New Roman" w:hAnsi="Times New Roman" w:cs="Times New Roman"/>
          <w:sz w:val="28"/>
          <w:szCs w:val="28"/>
        </w:rPr>
        <w:t>схему размещения нестационарных торговых объектов на подведомств</w:t>
      </w:r>
      <w:r w:rsidR="00902403" w:rsidRPr="00B10776">
        <w:rPr>
          <w:rFonts w:ascii="Times New Roman" w:hAnsi="Times New Roman" w:cs="Times New Roman"/>
          <w:sz w:val="28"/>
          <w:szCs w:val="28"/>
        </w:rPr>
        <w:t xml:space="preserve">енной территории </w:t>
      </w:r>
      <w:r w:rsidR="00AA4E1F" w:rsidRPr="00B10776">
        <w:rPr>
          <w:rFonts w:ascii="Times New Roman" w:hAnsi="Times New Roman" w:cs="Times New Roman"/>
          <w:sz w:val="28"/>
          <w:szCs w:val="28"/>
        </w:rPr>
        <w:t xml:space="preserve">на текущий финансовый год </w:t>
      </w:r>
      <w:r w:rsidR="00B10776">
        <w:rPr>
          <w:rFonts w:ascii="Times New Roman" w:hAnsi="Times New Roman" w:cs="Times New Roman"/>
          <w:sz w:val="28"/>
          <w:szCs w:val="28"/>
        </w:rPr>
        <w:t>(приложение</w:t>
      </w:r>
      <w:r w:rsidR="00902403" w:rsidRPr="00B10776">
        <w:rPr>
          <w:rFonts w:ascii="Times New Roman" w:hAnsi="Times New Roman" w:cs="Times New Roman"/>
          <w:sz w:val="28"/>
          <w:szCs w:val="28"/>
        </w:rPr>
        <w:t xml:space="preserve"> 7</w:t>
      </w:r>
      <w:r w:rsidRPr="00B10776">
        <w:rPr>
          <w:rFonts w:ascii="Times New Roman" w:hAnsi="Times New Roman" w:cs="Times New Roman"/>
          <w:sz w:val="28"/>
          <w:szCs w:val="28"/>
        </w:rPr>
        <w:t>)</w:t>
      </w:r>
      <w:r w:rsidR="00801EA1" w:rsidRPr="00B10776">
        <w:rPr>
          <w:rFonts w:ascii="Times New Roman" w:hAnsi="Times New Roman" w:cs="Times New Roman"/>
          <w:sz w:val="28"/>
          <w:szCs w:val="28"/>
        </w:rPr>
        <w:t>.</w:t>
      </w:r>
      <w:r w:rsidR="00801EA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2"/>
    <w:p w:rsidR="000D3B47" w:rsidRDefault="000D3B47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33643">
        <w:rPr>
          <w:rFonts w:ascii="Times New Roman" w:hAnsi="Times New Roman" w:cs="Times New Roman"/>
          <w:sz w:val="28"/>
          <w:szCs w:val="28"/>
        </w:rPr>
        <w:t xml:space="preserve"> </w:t>
      </w:r>
      <w:r w:rsidRPr="00BA7253">
        <w:rPr>
          <w:rFonts w:ascii="Times New Roman" w:hAnsi="Times New Roman" w:cs="Times New Roman"/>
          <w:sz w:val="28"/>
          <w:szCs w:val="28"/>
        </w:rPr>
        <w:t xml:space="preserve">Общему отделу администрации </w:t>
      </w:r>
      <w:r w:rsidR="00B33643">
        <w:rPr>
          <w:rFonts w:ascii="Times New Roman" w:hAnsi="Times New Roman" w:cs="Times New Roman"/>
          <w:sz w:val="28"/>
          <w:szCs w:val="28"/>
        </w:rPr>
        <w:t>Гриш</w:t>
      </w:r>
      <w:r w:rsidR="00B33643" w:rsidRPr="00902403">
        <w:rPr>
          <w:rFonts w:ascii="Times New Roman" w:hAnsi="Times New Roman" w:cs="Times New Roman"/>
          <w:sz w:val="28"/>
          <w:szCs w:val="28"/>
        </w:rPr>
        <w:t>ковского</w:t>
      </w:r>
      <w:r w:rsidRPr="00BA7253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</w:t>
      </w:r>
      <w:r w:rsidR="00B33643">
        <w:rPr>
          <w:rFonts w:ascii="Times New Roman" w:hAnsi="Times New Roman" w:cs="Times New Roman"/>
          <w:sz w:val="28"/>
          <w:szCs w:val="28"/>
        </w:rPr>
        <w:t xml:space="preserve">(Некрасова Т.А.) </w:t>
      </w:r>
      <w:r w:rsidRPr="00BA7253">
        <w:rPr>
          <w:rFonts w:ascii="Times New Roman" w:hAnsi="Times New Roman" w:cs="Times New Roman"/>
          <w:sz w:val="28"/>
          <w:szCs w:val="28"/>
        </w:rPr>
        <w:t xml:space="preserve">обнародовать настоящее постановление </w:t>
      </w:r>
      <w:r w:rsidR="00B33643" w:rsidRPr="0070328C">
        <w:rPr>
          <w:rFonts w:ascii="Times New Roman" w:hAnsi="Times New Roman"/>
          <w:sz w:val="28"/>
          <w:szCs w:val="28"/>
        </w:rPr>
        <w:t>в установленном порядке и разместить на официальном сайте администрации Гришковского сельского поселения Калининского района</w:t>
      </w:r>
      <w:r w:rsidR="009B25EB">
        <w:rPr>
          <w:rFonts w:ascii="Times New Roman" w:hAnsi="Times New Roman"/>
          <w:sz w:val="28"/>
          <w:szCs w:val="28"/>
        </w:rPr>
        <w:t xml:space="preserve"> в сети </w:t>
      </w:r>
      <w:r w:rsidR="009B25EB">
        <w:rPr>
          <w:rFonts w:ascii="Times New Roman" w:hAnsi="Times New Roman" w:cs="Times New Roman"/>
          <w:sz w:val="28"/>
          <w:szCs w:val="28"/>
        </w:rPr>
        <w:t>"</w:t>
      </w:r>
      <w:r w:rsidR="009B25EB">
        <w:rPr>
          <w:rFonts w:ascii="Times New Roman" w:hAnsi="Times New Roman"/>
          <w:sz w:val="28"/>
          <w:szCs w:val="28"/>
        </w:rPr>
        <w:t>Интернет</w:t>
      </w:r>
      <w:r w:rsidR="009B25EB">
        <w:rPr>
          <w:rFonts w:ascii="Times New Roman" w:hAnsi="Times New Roman" w:cs="Times New Roman"/>
          <w:sz w:val="28"/>
          <w:szCs w:val="28"/>
        </w:rPr>
        <w:t>"</w:t>
      </w:r>
      <w:r w:rsidR="00B33643">
        <w:rPr>
          <w:rFonts w:ascii="Times New Roman" w:hAnsi="Times New Roman"/>
          <w:sz w:val="28"/>
          <w:szCs w:val="28"/>
        </w:rPr>
        <w:t xml:space="preserve"> www.</w:t>
      </w:r>
      <w:r w:rsidR="00B33643" w:rsidRPr="0070328C">
        <w:rPr>
          <w:rFonts w:ascii="Times New Roman" w:hAnsi="Times New Roman"/>
          <w:sz w:val="28"/>
          <w:szCs w:val="28"/>
        </w:rPr>
        <w:t>grishkovskoe.ru</w:t>
      </w:r>
      <w:r w:rsidRPr="00BA7253">
        <w:rPr>
          <w:rFonts w:ascii="Times New Roman" w:hAnsi="Times New Roman" w:cs="Times New Roman"/>
          <w:sz w:val="28"/>
          <w:szCs w:val="28"/>
        </w:rPr>
        <w:t>.</w:t>
      </w:r>
    </w:p>
    <w:p w:rsidR="000D3B47" w:rsidRPr="00D935ED" w:rsidRDefault="009B25EB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3B47">
        <w:rPr>
          <w:rFonts w:ascii="Times New Roman" w:hAnsi="Times New Roman" w:cs="Times New Roman"/>
          <w:sz w:val="28"/>
          <w:szCs w:val="28"/>
        </w:rPr>
        <w:t xml:space="preserve">. </w:t>
      </w:r>
      <w:r w:rsidR="000D3B47" w:rsidRPr="00D935ED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0D3B47" w:rsidRPr="00D935ED" w:rsidRDefault="009B25EB" w:rsidP="005C33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3B47" w:rsidRPr="00D935ED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 w:rsidR="000D3B47">
        <w:rPr>
          <w:rFonts w:ascii="Times New Roman" w:hAnsi="Times New Roman" w:cs="Times New Roman"/>
          <w:sz w:val="28"/>
          <w:szCs w:val="28"/>
        </w:rPr>
        <w:t>официального обнародования.</w:t>
      </w:r>
    </w:p>
    <w:p w:rsidR="00BD4891" w:rsidRPr="00D935ED" w:rsidRDefault="00BD4891" w:rsidP="00BD4891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D4891" w:rsidRDefault="00BD4891" w:rsidP="00BD4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891" w:rsidRPr="00D935ED" w:rsidRDefault="00BD4891" w:rsidP="00BD48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891" w:rsidRDefault="009B25EB" w:rsidP="00BD4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Гришковского </w:t>
      </w:r>
      <w:r w:rsidR="00BD4891" w:rsidRPr="00D935ED">
        <w:rPr>
          <w:rFonts w:ascii="Times New Roman" w:hAnsi="Times New Roman" w:cs="Times New Roman"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891" w:rsidRPr="00D935ED" w:rsidRDefault="00BD4891" w:rsidP="00BD489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Калининского района         </w:t>
      </w:r>
      <w:r w:rsidR="009B25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В.А. Даценко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891" w:rsidRPr="00D935ED" w:rsidRDefault="00BD4891" w:rsidP="00BD489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D4891" w:rsidRPr="00D935ED" w:rsidRDefault="00BD4891" w:rsidP="00BD489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BD4891" w:rsidRDefault="00BD4891" w:rsidP="00BD489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BD4891" w:rsidRDefault="00BD4891" w:rsidP="00BD4891">
      <w:pPr>
        <w:rPr>
          <w:rFonts w:ascii="Times New Roman" w:hAnsi="Times New Roman" w:cs="Times New Roman"/>
          <w:color w:val="0000FF"/>
          <w:sz w:val="28"/>
          <w:szCs w:val="28"/>
        </w:rPr>
      </w:pPr>
    </w:p>
    <w:p w:rsidR="005C3310" w:rsidRDefault="005C3310" w:rsidP="005450B3">
      <w:pPr>
        <w:tabs>
          <w:tab w:val="left" w:pos="6135"/>
        </w:tabs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25EB" w:rsidRDefault="009B25EB" w:rsidP="005450B3">
      <w:pPr>
        <w:tabs>
          <w:tab w:val="left" w:pos="6135"/>
        </w:tabs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25EB" w:rsidRDefault="009B25EB" w:rsidP="005450B3">
      <w:pPr>
        <w:tabs>
          <w:tab w:val="left" w:pos="6135"/>
        </w:tabs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9B25EB" w:rsidRDefault="009B25EB" w:rsidP="005450B3">
      <w:pPr>
        <w:tabs>
          <w:tab w:val="left" w:pos="6135"/>
        </w:tabs>
        <w:jc w:val="both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450B3" w:rsidRDefault="00B10776" w:rsidP="009B25EB">
      <w:pPr>
        <w:tabs>
          <w:tab w:val="left" w:pos="6135"/>
        </w:tabs>
        <w:ind w:left="538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450B3" w:rsidRDefault="005450B3" w:rsidP="009B25EB">
      <w:pPr>
        <w:tabs>
          <w:tab w:val="left" w:pos="6135"/>
        </w:tabs>
        <w:ind w:left="5387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9B25EB" w:rsidRDefault="005450B3" w:rsidP="009B25EB">
      <w:pPr>
        <w:tabs>
          <w:tab w:val="left" w:pos="6135"/>
        </w:tabs>
        <w:ind w:left="538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5450B3" w:rsidRPr="00CC261D" w:rsidRDefault="005450B3" w:rsidP="009B25EB">
      <w:pPr>
        <w:tabs>
          <w:tab w:val="left" w:pos="6135"/>
        </w:tabs>
        <w:ind w:left="5387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450B3" w:rsidRDefault="009B25EB" w:rsidP="009B25EB">
      <w:pPr>
        <w:tabs>
          <w:tab w:val="left" w:pos="6135"/>
        </w:tabs>
        <w:ind w:left="538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</w:t>
      </w:r>
      <w:r w:rsidR="005450B3" w:rsidRPr="00CC261D">
        <w:rPr>
          <w:rFonts w:ascii="Times New Roman" w:hAnsi="Times New Roman" w:cs="Times New Roman"/>
          <w:sz w:val="28"/>
          <w:szCs w:val="28"/>
        </w:rPr>
        <w:t>ковского сельского</w:t>
      </w:r>
      <w:r w:rsidRPr="009B2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5450B3" w:rsidRPr="00CC261D" w:rsidRDefault="005450B3" w:rsidP="009B25EB">
      <w:pPr>
        <w:tabs>
          <w:tab w:val="left" w:pos="6135"/>
        </w:tabs>
        <w:ind w:left="5387" w:hanging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5450B3" w:rsidRPr="009B25EB" w:rsidRDefault="009B25EB" w:rsidP="009B25EB">
      <w:pPr>
        <w:tabs>
          <w:tab w:val="left" w:pos="6135"/>
        </w:tabs>
        <w:ind w:left="5387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3" w:name="_GoBack"/>
      <w:r>
        <w:rPr>
          <w:rFonts w:ascii="Times New Roman" w:hAnsi="Times New Roman" w:cs="Times New Roman"/>
          <w:sz w:val="28"/>
          <w:szCs w:val="28"/>
        </w:rPr>
        <w:t>о</w:t>
      </w:r>
      <w:r w:rsidR="005450B3" w:rsidRPr="00CC261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6A62B2">
        <w:rPr>
          <w:rFonts w:ascii="Times New Roman" w:hAnsi="Times New Roman" w:cs="Times New Roman"/>
          <w:sz w:val="28"/>
          <w:szCs w:val="28"/>
        </w:rPr>
        <w:t xml:space="preserve"> № </w:t>
      </w:r>
      <w:bookmarkEnd w:id="3"/>
      <w:r w:rsidRPr="009B25EB">
        <w:rPr>
          <w:rFonts w:ascii="Times New Roman" w:hAnsi="Times New Roman" w:cs="Times New Roman"/>
          <w:sz w:val="28"/>
          <w:szCs w:val="28"/>
        </w:rPr>
        <w:t>______</w:t>
      </w:r>
    </w:p>
    <w:p w:rsidR="005450B3" w:rsidRPr="00D935ED" w:rsidRDefault="005450B3" w:rsidP="00BD4891">
      <w:pPr>
        <w:ind w:firstLine="698"/>
        <w:jc w:val="right"/>
        <w:rPr>
          <w:rStyle w:val="a3"/>
          <w:rFonts w:ascii="Times New Roman" w:hAnsi="Times New Roman" w:cs="Times New Roman"/>
          <w:bCs/>
          <w:sz w:val="28"/>
          <w:szCs w:val="28"/>
        </w:rPr>
      </w:pPr>
    </w:p>
    <w:p w:rsidR="005450B3" w:rsidRDefault="005450B3" w:rsidP="00BD48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BD4891" w:rsidRPr="008A71A3" w:rsidRDefault="00BD4891" w:rsidP="00BD48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A71A3">
        <w:rPr>
          <w:rFonts w:ascii="Times New Roman" w:hAnsi="Times New Roman"/>
          <w:color w:val="auto"/>
          <w:sz w:val="28"/>
          <w:szCs w:val="28"/>
        </w:rPr>
        <w:t xml:space="preserve">Положение </w:t>
      </w:r>
    </w:p>
    <w:p w:rsidR="00BD4891" w:rsidRPr="008A71A3" w:rsidRDefault="00BD4891" w:rsidP="00BD489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8A71A3">
        <w:rPr>
          <w:rFonts w:ascii="Times New Roman" w:hAnsi="Times New Roman"/>
          <w:color w:val="auto"/>
          <w:sz w:val="28"/>
          <w:szCs w:val="28"/>
        </w:rPr>
        <w:t>о порядке размещения нестационарных торговых объектов</w:t>
      </w:r>
    </w:p>
    <w:p w:rsidR="00BD4891" w:rsidRPr="00D935ED" w:rsidRDefault="00BD4891" w:rsidP="00BD4891">
      <w:pPr>
        <w:rPr>
          <w:rFonts w:ascii="Times New Roman" w:hAnsi="Times New Roman" w:cs="Times New Roman"/>
          <w:sz w:val="28"/>
          <w:szCs w:val="28"/>
        </w:rPr>
      </w:pPr>
    </w:p>
    <w:p w:rsidR="00BD4891" w:rsidRPr="008A71A3" w:rsidRDefault="00BD4891" w:rsidP="00BD4891">
      <w:pPr>
        <w:pStyle w:val="1"/>
        <w:numPr>
          <w:ilvl w:val="0"/>
          <w:numId w:val="1"/>
        </w:numPr>
        <w:rPr>
          <w:rFonts w:ascii="Times New Roman" w:hAnsi="Times New Roman"/>
          <w:color w:val="auto"/>
          <w:sz w:val="28"/>
          <w:szCs w:val="28"/>
        </w:rPr>
      </w:pPr>
      <w:bookmarkStart w:id="4" w:name="sub_1100"/>
      <w:r w:rsidRPr="008A71A3">
        <w:rPr>
          <w:rFonts w:ascii="Times New Roman" w:hAnsi="Times New Roman"/>
          <w:color w:val="auto"/>
          <w:sz w:val="28"/>
          <w:szCs w:val="28"/>
        </w:rPr>
        <w:t>Общие положения</w:t>
      </w:r>
      <w:bookmarkEnd w:id="4"/>
    </w:p>
    <w:p w:rsidR="00BD4891" w:rsidRPr="00C350FF" w:rsidRDefault="00BD4891" w:rsidP="00C350FF">
      <w:pPr>
        <w:pStyle w:val="a7"/>
        <w:numPr>
          <w:ilvl w:val="1"/>
          <w:numId w:val="6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001"/>
      <w:r w:rsidRPr="00C350FF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целях создания условий для обеспечения жителей </w:t>
      </w:r>
      <w:r w:rsidR="00C350FF" w:rsidRPr="00C350FF">
        <w:rPr>
          <w:rFonts w:ascii="Times New Roman" w:hAnsi="Times New Roman" w:cs="Times New Roman"/>
          <w:sz w:val="28"/>
          <w:szCs w:val="28"/>
        </w:rPr>
        <w:t>Гриш</w:t>
      </w:r>
      <w:r w:rsidRPr="00C350FF"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Калининского района услугами торговли и определяет порядок и сроки размещения нестационарных торговых объектов на территории </w:t>
      </w:r>
      <w:r w:rsidR="00C350FF" w:rsidRPr="00C350FF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Pr="00C350FF">
        <w:rPr>
          <w:rFonts w:ascii="Times New Roman" w:hAnsi="Times New Roman" w:cs="Times New Roman"/>
          <w:sz w:val="28"/>
          <w:szCs w:val="28"/>
        </w:rPr>
        <w:t>сельского поселения Калининского района.</w:t>
      </w:r>
    </w:p>
    <w:bookmarkEnd w:id="5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 xml:space="preserve">Положение распространяется на отношения, связанные с размещением нестационарных торговых объектов на территории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BD4891" w:rsidRPr="00D935ED" w:rsidRDefault="009A162E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002"/>
      <w:r>
        <w:rPr>
          <w:rFonts w:ascii="Times New Roman" w:hAnsi="Times New Roman" w:cs="Times New Roman"/>
          <w:sz w:val="28"/>
          <w:szCs w:val="28"/>
        </w:rPr>
        <w:t>1.</w:t>
      </w:r>
      <w:r w:rsidR="00BD4891">
        <w:rPr>
          <w:rFonts w:ascii="Times New Roman" w:hAnsi="Times New Roman" w:cs="Times New Roman"/>
          <w:sz w:val="28"/>
          <w:szCs w:val="28"/>
        </w:rPr>
        <w:t>2.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Нестационарный торговый объект (далее - НТО) - торговый объект, представляющий собой временное сооружение или временную конструкцию, не связанные прочно с земельным участком вне зависимости от присоединения или неприсоединения к сетям инженерно-технического обеспечения, в том числе передвижное сооружение (лотки, цистерны, торговые автоматы и др.)</w:t>
      </w:r>
    </w:p>
    <w:p w:rsidR="00BD4891" w:rsidRPr="00D935ED" w:rsidRDefault="009A162E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003"/>
      <w:bookmarkEnd w:id="6"/>
      <w:r>
        <w:rPr>
          <w:rFonts w:ascii="Times New Roman" w:hAnsi="Times New Roman" w:cs="Times New Roman"/>
          <w:sz w:val="28"/>
          <w:szCs w:val="28"/>
        </w:rPr>
        <w:t>1.</w:t>
      </w:r>
      <w:r w:rsidR="00BD4891">
        <w:rPr>
          <w:rFonts w:ascii="Times New Roman" w:hAnsi="Times New Roman" w:cs="Times New Roman"/>
          <w:sz w:val="28"/>
          <w:szCs w:val="28"/>
        </w:rPr>
        <w:t>3.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Размещение НТО осуществляется путём проведения Конкурса на право размещения НТО на территории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Конкурс) на срок от 1 до 7 месяцев, </w:t>
      </w:r>
      <w:r w:rsidR="00BD4891">
        <w:rPr>
          <w:rFonts w:ascii="Times New Roman" w:hAnsi="Times New Roman" w:cs="Times New Roman"/>
          <w:sz w:val="28"/>
          <w:szCs w:val="28"/>
        </w:rPr>
        <w:t xml:space="preserve">от 1 года до 5 лет, </w:t>
      </w:r>
      <w:r w:rsidR="00BD4891" w:rsidRPr="00D935ED">
        <w:rPr>
          <w:rFonts w:ascii="Times New Roman" w:hAnsi="Times New Roman" w:cs="Times New Roman"/>
          <w:sz w:val="28"/>
          <w:szCs w:val="28"/>
        </w:rPr>
        <w:t>а также путём выдачи разрешения на право размещения НТО в дни проведения праздничных мероприятий, имеющих краткосрочный характер на срок от 1 до 10 дней.</w:t>
      </w:r>
    </w:p>
    <w:p w:rsidR="00BD4891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005"/>
      <w:bookmarkEnd w:id="7"/>
      <w:r>
        <w:rPr>
          <w:rFonts w:ascii="Times New Roman" w:hAnsi="Times New Roman" w:cs="Times New Roman"/>
          <w:sz w:val="28"/>
          <w:szCs w:val="28"/>
        </w:rPr>
        <w:t>1.4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Организатором Конкурса, а также лицом, уполномоченным на выдачу разрешения на право размещения НТО, является администрация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</w:t>
      </w:r>
      <w:bookmarkStart w:id="9" w:name="sub_1006"/>
      <w:bookmarkEnd w:id="8"/>
      <w:r w:rsidR="00BD4891">
        <w:rPr>
          <w:rFonts w:ascii="Times New Roman" w:hAnsi="Times New Roman" w:cs="Times New Roman"/>
          <w:sz w:val="28"/>
          <w:szCs w:val="28"/>
        </w:rPr>
        <w:t>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Конкурс проводит конкурсная комиссия по предоставлению права размещения НТО на территории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Конкурсная комиссия), </w:t>
      </w:r>
      <w:hyperlink w:anchor="sub_3" w:history="1">
        <w:r w:rsidR="00BD4891" w:rsidRPr="00D935E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которой утверждён </w:t>
      </w:r>
      <w:hyperlink w:anchor="sub_0" w:history="1">
        <w:r w:rsidR="00BD4891" w:rsidRPr="00D935ED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007"/>
      <w:bookmarkEnd w:id="9"/>
      <w:r>
        <w:rPr>
          <w:rFonts w:ascii="Times New Roman" w:hAnsi="Times New Roman" w:cs="Times New Roman"/>
          <w:sz w:val="28"/>
          <w:szCs w:val="28"/>
        </w:rPr>
        <w:t>1.6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Срок предоставления права на размещение НТО устанавливается:</w:t>
      </w:r>
    </w:p>
    <w:bookmarkEnd w:id="10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для объектов, функционирующих в весенне-летний период - до 7 месяцев (с 1 апреля по 31 октября);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 xml:space="preserve">для объектов по реализации бахчевых культур - до 4 месяцев (с 1 июля по </w:t>
      </w:r>
      <w:r w:rsidRPr="00D935ED">
        <w:rPr>
          <w:rFonts w:ascii="Times New Roman" w:hAnsi="Times New Roman" w:cs="Times New Roman"/>
          <w:sz w:val="28"/>
          <w:szCs w:val="28"/>
        </w:rPr>
        <w:lastRenderedPageBreak/>
        <w:t>31 октября);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 xml:space="preserve">для объектов по реализации </w:t>
      </w:r>
      <w:r>
        <w:rPr>
          <w:rFonts w:ascii="Times New Roman" w:hAnsi="Times New Roman" w:cs="Times New Roman"/>
          <w:sz w:val="28"/>
          <w:szCs w:val="28"/>
        </w:rPr>
        <w:t>прохладительных напитков</w:t>
      </w:r>
      <w:r w:rsidRPr="00D935ED">
        <w:rPr>
          <w:rFonts w:ascii="Times New Roman" w:hAnsi="Times New Roman" w:cs="Times New Roman"/>
          <w:sz w:val="28"/>
          <w:szCs w:val="28"/>
        </w:rPr>
        <w:t xml:space="preserve"> из кег в розлив - до 6 месяцев (с 1 мая по 31 октября);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для объектов, функционирующих в осенне-зимний период, - до 5 месяцев (с 1 ноября по 31 марта);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для объектов по реализации хвойных деревьев - до 1 месяца (с 1 декабря по 31 декабря);</w:t>
      </w:r>
    </w:p>
    <w:p w:rsidR="00BD4891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для объектов, функционирующих во время проведения праздничных мероприятий, имеющих краткосрочный характер, (без проведения Конкурса) - до 10 дней.</w:t>
      </w:r>
    </w:p>
    <w:p w:rsidR="00BD4891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несезонных НТО: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Киоски, павильоны и автофургоны – до пяти лет (с момента заключения договора о раз</w:t>
      </w:r>
      <w:r w:rsidR="00C350FF">
        <w:rPr>
          <w:rFonts w:ascii="Times New Roman" w:hAnsi="Times New Roman" w:cs="Times New Roman"/>
          <w:sz w:val="28"/>
          <w:szCs w:val="28"/>
        </w:rPr>
        <w:t>мещении НТО до 5 лет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891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008"/>
      <w:r>
        <w:rPr>
          <w:rFonts w:ascii="Times New Roman" w:hAnsi="Times New Roman" w:cs="Times New Roman"/>
          <w:sz w:val="28"/>
          <w:szCs w:val="28"/>
        </w:rPr>
        <w:t>1.7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Требования, предусмотренные настоящим Положением, не распространяются на отношения, связанные с размещением НТО на территории розничных рынков и ярмарок, в стационарных торговых объектах, иных зданиях, строениях, сооружениях или на земельных участках, находящихся в частной собственности.</w:t>
      </w:r>
      <w:bookmarkEnd w:id="11"/>
    </w:p>
    <w:p w:rsidR="002A50BD" w:rsidRDefault="002A50BD" w:rsidP="002A50BD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50BD" w:rsidRPr="002A50BD" w:rsidRDefault="002A50BD" w:rsidP="002A50BD">
      <w:pPr>
        <w:pStyle w:val="a7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0BD">
        <w:rPr>
          <w:rFonts w:ascii="Times New Roman" w:hAnsi="Times New Roman" w:cs="Times New Roman"/>
          <w:b/>
          <w:sz w:val="28"/>
          <w:szCs w:val="28"/>
        </w:rPr>
        <w:t>Порядок работы конкурсной комиссии</w:t>
      </w:r>
    </w:p>
    <w:p w:rsidR="002A50BD" w:rsidRPr="002A50BD" w:rsidRDefault="002A50BD" w:rsidP="002A50BD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2A50BD" w:rsidRDefault="00F3167B" w:rsidP="002A50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1</w:t>
      </w:r>
      <w:r w:rsidR="002A50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2" w:name="sub_1004"/>
      <w:r w:rsidR="002A50BD" w:rsidRPr="00D935ED">
        <w:rPr>
          <w:rFonts w:ascii="Times New Roman" w:hAnsi="Times New Roman" w:cs="Times New Roman"/>
          <w:sz w:val="28"/>
          <w:szCs w:val="28"/>
        </w:rPr>
        <w:t xml:space="preserve">Предметом Конкурса является предоставление права размещения НТО на территории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2A50BD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в соответствии со схемой нестационарных торговых объектов, предусмотренных к размещению, утверждённой постановлением администр</w:t>
      </w:r>
      <w:r w:rsidR="002A50BD">
        <w:rPr>
          <w:rFonts w:ascii="Times New Roman" w:hAnsi="Times New Roman" w:cs="Times New Roman"/>
          <w:sz w:val="28"/>
          <w:szCs w:val="28"/>
        </w:rPr>
        <w:t xml:space="preserve">ации </w:t>
      </w:r>
      <w:r w:rsidR="002A50BD" w:rsidRPr="00D935ED">
        <w:rPr>
          <w:rFonts w:ascii="Times New Roman" w:hAnsi="Times New Roman" w:cs="Times New Roman"/>
          <w:sz w:val="28"/>
          <w:szCs w:val="28"/>
        </w:rPr>
        <w:t>Калининского района (далее - Схема размещения).</w:t>
      </w:r>
    </w:p>
    <w:p w:rsidR="00BD4891" w:rsidRPr="00D935ED" w:rsidRDefault="00F3167B" w:rsidP="002A50B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2</w:t>
      </w:r>
      <w:r w:rsidR="002A50BD">
        <w:rPr>
          <w:rFonts w:ascii="Times New Roman" w:hAnsi="Times New Roman" w:cs="Times New Roman"/>
          <w:sz w:val="28"/>
          <w:szCs w:val="28"/>
        </w:rPr>
        <w:t xml:space="preserve">. </w:t>
      </w:r>
      <w:bookmarkStart w:id="13" w:name="sub_1018"/>
      <w:bookmarkEnd w:id="12"/>
      <w:r w:rsidR="00BD4891" w:rsidRPr="00D935ED">
        <w:rPr>
          <w:rFonts w:ascii="Times New Roman" w:hAnsi="Times New Roman" w:cs="Times New Roman"/>
          <w:sz w:val="28"/>
          <w:szCs w:val="28"/>
        </w:rPr>
        <w:t xml:space="preserve">Для проведения Конкурса создаётся Конкурсная комиссия. </w:t>
      </w:r>
      <w:hyperlink w:anchor="sub_3" w:history="1">
        <w:r w:rsidR="00BD4891" w:rsidRPr="00D935E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Конкурсной комиссии утверждается постановлением администрации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</w:t>
      </w:r>
      <w:r w:rsidR="002A50BD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019"/>
      <w:bookmarkEnd w:id="13"/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3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В </w:t>
      </w:r>
      <w:hyperlink w:anchor="sub_3" w:history="1">
        <w:r w:rsidR="00BD4891" w:rsidRPr="00D935E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Конкурсной комиссии вх</w:t>
      </w:r>
      <w:r w:rsidR="00EA4938">
        <w:rPr>
          <w:rFonts w:ascii="Times New Roman" w:hAnsi="Times New Roman" w:cs="Times New Roman"/>
          <w:sz w:val="28"/>
          <w:szCs w:val="28"/>
        </w:rPr>
        <w:t xml:space="preserve">одят: председатель, заместитель </w:t>
      </w:r>
      <w:r w:rsidR="00BD4891" w:rsidRPr="00D935ED">
        <w:rPr>
          <w:rFonts w:ascii="Times New Roman" w:hAnsi="Times New Roman" w:cs="Times New Roman"/>
          <w:sz w:val="28"/>
          <w:szCs w:val="28"/>
        </w:rPr>
        <w:t>председателя, секретарь и члены комиссии.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020"/>
      <w:bookmarkEnd w:id="14"/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4</w:t>
      </w:r>
      <w:r w:rsidR="00BD4891" w:rsidRPr="00D935ED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hyperlink w:anchor="sub_3" w:history="1">
        <w:r w:rsidR="00BD4891" w:rsidRPr="00D935ED">
          <w:rPr>
            <w:rFonts w:ascii="Times New Roman" w:hAnsi="Times New Roman" w:cs="Times New Roman"/>
            <w:sz w:val="28"/>
            <w:szCs w:val="28"/>
          </w:rPr>
          <w:t>Состав</w:t>
        </w:r>
      </w:hyperlink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1021"/>
      <w:bookmarkEnd w:id="15"/>
      <w:r>
        <w:rPr>
          <w:rFonts w:ascii="Times New Roman" w:hAnsi="Times New Roman" w:cs="Times New Roman"/>
          <w:sz w:val="28"/>
          <w:szCs w:val="28"/>
        </w:rPr>
        <w:t>2.5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2"/>
      <w:bookmarkEnd w:id="16"/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6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В случае выявления в составе Конкурсной комиссии лиц, указ</w:t>
      </w:r>
      <w:r w:rsidR="002A50BD">
        <w:rPr>
          <w:rFonts w:ascii="Times New Roman" w:hAnsi="Times New Roman" w:cs="Times New Roman"/>
          <w:sz w:val="28"/>
          <w:szCs w:val="28"/>
        </w:rPr>
        <w:t>анных в пу</w:t>
      </w:r>
      <w:r w:rsidR="00EA4938">
        <w:rPr>
          <w:rFonts w:ascii="Times New Roman" w:hAnsi="Times New Roman" w:cs="Times New Roman"/>
          <w:sz w:val="28"/>
          <w:szCs w:val="28"/>
        </w:rPr>
        <w:t xml:space="preserve">нкте 2.5. </w:t>
      </w:r>
      <w:r w:rsidR="002A50BD">
        <w:rPr>
          <w:rFonts w:ascii="Times New Roman" w:hAnsi="Times New Roman" w:cs="Times New Roman"/>
          <w:sz w:val="28"/>
          <w:szCs w:val="28"/>
        </w:rPr>
        <w:t>раздела 2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настоящего Положения, данные лица не участвуют в работе Конкурсной комиссии при рассмотрении и принятии решения по </w:t>
      </w:r>
      <w:r w:rsidR="00BD4891" w:rsidRPr="00D935ED">
        <w:rPr>
          <w:rFonts w:ascii="Times New Roman" w:hAnsi="Times New Roman" w:cs="Times New Roman"/>
          <w:sz w:val="28"/>
          <w:szCs w:val="28"/>
        </w:rPr>
        <w:lastRenderedPageBreak/>
        <w:t>заявлениям, в рассмотрении которых они могут быть лично заинтересованы.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3"/>
      <w:bookmarkEnd w:id="17"/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7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нём присутствует не менее двух третей от общего числа её членов.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024"/>
      <w:bookmarkEnd w:id="18"/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8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Заседания Конкурсной комиссии открывает и ведёт председатель. В случае отсутствия председателя его функции выполняет заместитель председателя Конкурсной комиссии.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025"/>
      <w:bookmarkEnd w:id="19"/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9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2A50BD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</w:t>
      </w:r>
      <w:r w:rsidR="00BD4891" w:rsidRPr="00D935ED">
        <w:rPr>
          <w:rFonts w:ascii="Times New Roman" w:hAnsi="Times New Roman" w:cs="Times New Roman"/>
          <w:sz w:val="28"/>
          <w:szCs w:val="28"/>
        </w:rPr>
        <w:t>:</w:t>
      </w:r>
    </w:p>
    <w:bookmarkEnd w:id="20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вскрывает конверты с документами на участие в Конкурсе;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рассматривает заявления и документы на участие в Конкурсе;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определяет победителей Конкурса.</w:t>
      </w:r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1026"/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10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BD4891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027"/>
      <w:bookmarkEnd w:id="21"/>
      <w:r>
        <w:rPr>
          <w:rFonts w:ascii="Times New Roman" w:hAnsi="Times New Roman" w:cs="Times New Roman"/>
          <w:sz w:val="28"/>
          <w:szCs w:val="28"/>
        </w:rPr>
        <w:t>2.</w:t>
      </w:r>
      <w:r w:rsidR="00322B48">
        <w:rPr>
          <w:rFonts w:ascii="Times New Roman" w:hAnsi="Times New Roman" w:cs="Times New Roman"/>
          <w:sz w:val="28"/>
          <w:szCs w:val="28"/>
        </w:rPr>
        <w:t>11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Результаты голосования и решение Конкурсной комиссии заносятся в протокол заседания Конкурсной комиссии, который подписывается её членами, присутствовавшими на заседании. Протокол заседания Конкурсной комиссии ведётся секретарём Конкурсной комиссии.</w:t>
      </w:r>
    </w:p>
    <w:bookmarkEnd w:id="22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D4891" w:rsidRDefault="00BD4891" w:rsidP="001C5C02">
      <w:pPr>
        <w:pStyle w:val="1"/>
        <w:numPr>
          <w:ilvl w:val="0"/>
          <w:numId w:val="1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23" w:name="sub_1400"/>
      <w:r w:rsidRPr="00B15391">
        <w:rPr>
          <w:rFonts w:ascii="Times New Roman" w:hAnsi="Times New Roman"/>
          <w:color w:val="auto"/>
          <w:sz w:val="28"/>
          <w:szCs w:val="28"/>
        </w:rPr>
        <w:t>Условия участия и порядок проведения Конкурса</w:t>
      </w:r>
      <w:bookmarkEnd w:id="23"/>
    </w:p>
    <w:p w:rsidR="001C5C02" w:rsidRDefault="001C5C02" w:rsidP="001C5C02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BD4891" w:rsidRDefault="001C5C02" w:rsidP="001C5C02">
      <w:pPr>
        <w:pStyle w:val="a7"/>
        <w:jc w:val="center"/>
        <w:rPr>
          <w:rFonts w:ascii="Times New Roman" w:hAnsi="Times New Roman" w:cs="Times New Roman"/>
          <w:b/>
          <w:sz w:val="28"/>
        </w:rPr>
      </w:pPr>
      <w:r w:rsidRPr="001C5C02">
        <w:rPr>
          <w:rFonts w:ascii="Times New Roman" w:hAnsi="Times New Roman" w:cs="Times New Roman"/>
          <w:b/>
          <w:sz w:val="28"/>
        </w:rPr>
        <w:t>3.1 Условия участия в Конкурсе</w:t>
      </w:r>
    </w:p>
    <w:p w:rsidR="005450B3" w:rsidRPr="001C5C02" w:rsidRDefault="005450B3" w:rsidP="001C5C02">
      <w:pPr>
        <w:pStyle w:val="a7"/>
        <w:jc w:val="center"/>
        <w:rPr>
          <w:rFonts w:ascii="Times New Roman" w:hAnsi="Times New Roman" w:cs="Times New Roman"/>
          <w:b/>
          <w:sz w:val="28"/>
        </w:rPr>
      </w:pPr>
    </w:p>
    <w:p w:rsidR="00BD4891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028"/>
      <w:r>
        <w:rPr>
          <w:rFonts w:ascii="Times New Roman" w:hAnsi="Times New Roman" w:cs="Times New Roman"/>
          <w:sz w:val="28"/>
          <w:szCs w:val="28"/>
        </w:rPr>
        <w:t>3.</w:t>
      </w:r>
      <w:r w:rsidR="00B25DD6">
        <w:rPr>
          <w:rFonts w:ascii="Times New Roman" w:hAnsi="Times New Roman" w:cs="Times New Roman"/>
          <w:sz w:val="28"/>
          <w:szCs w:val="28"/>
        </w:rPr>
        <w:t>1.</w:t>
      </w:r>
      <w:r w:rsidR="00322B48">
        <w:rPr>
          <w:rFonts w:ascii="Times New Roman" w:hAnsi="Times New Roman" w:cs="Times New Roman"/>
          <w:sz w:val="28"/>
          <w:szCs w:val="28"/>
        </w:rPr>
        <w:t>1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В Конкурсе могут принимать участие индивидуальные предприниматели и юридические лица (далее - заявитель), подавшие заявление на предоставление права размещения НТО по форме, утверждённой постановлением администрации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заявление) с приложением документов, указанных</w:t>
      </w:r>
      <w:r w:rsidR="00BD4891">
        <w:rPr>
          <w:rFonts w:ascii="Times New Roman" w:hAnsi="Times New Roman" w:cs="Times New Roman"/>
          <w:sz w:val="28"/>
          <w:szCs w:val="28"/>
        </w:rPr>
        <w:t>,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в </w:t>
      </w:r>
      <w:r w:rsidR="00EA4938">
        <w:rPr>
          <w:rFonts w:ascii="Times New Roman" w:hAnsi="Times New Roman" w:cs="Times New Roman"/>
          <w:sz w:val="28"/>
          <w:szCs w:val="28"/>
        </w:rPr>
        <w:t xml:space="preserve">пункте 3.1.2. подраздела 3.1 раздела 3 </w:t>
      </w:r>
      <w:r w:rsidR="00BD4891">
        <w:rPr>
          <w:rFonts w:ascii="Times New Roman" w:hAnsi="Times New Roman" w:cs="Times New Roman"/>
          <w:sz w:val="28"/>
          <w:szCs w:val="28"/>
        </w:rPr>
        <w:t>настоящего Положения.</w:t>
      </w:r>
      <w:bookmarkStart w:id="25" w:name="sub_1029"/>
      <w:bookmarkEnd w:id="24"/>
    </w:p>
    <w:p w:rsidR="00BD4891" w:rsidRPr="00D935ED" w:rsidRDefault="00F3167B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B25DD6">
        <w:rPr>
          <w:rFonts w:ascii="Times New Roman" w:hAnsi="Times New Roman" w:cs="Times New Roman"/>
          <w:sz w:val="28"/>
          <w:szCs w:val="28"/>
        </w:rPr>
        <w:t>1.</w:t>
      </w:r>
      <w:r w:rsidR="00322B48">
        <w:rPr>
          <w:rFonts w:ascii="Times New Roman" w:hAnsi="Times New Roman" w:cs="Times New Roman"/>
          <w:sz w:val="28"/>
          <w:szCs w:val="28"/>
        </w:rPr>
        <w:t>2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Для участия в Конкурсе заявитель направляет или представляет в администрацию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заявление по форме согласно </w:t>
      </w:r>
      <w:hyperlink r:id="rId9" w:history="1">
        <w:r w:rsidR="0010717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D4891" w:rsidRPr="00D935ED">
          <w:rPr>
            <w:rFonts w:ascii="Times New Roman" w:hAnsi="Times New Roman" w:cs="Times New Roman"/>
            <w:sz w:val="28"/>
            <w:szCs w:val="28"/>
          </w:rPr>
          <w:t> 1</w:t>
        </w:r>
      </w:hyperlink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приложением: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0291"/>
      <w:bookmarkEnd w:id="25"/>
      <w:r w:rsidRPr="00D935ED">
        <w:rPr>
          <w:rFonts w:ascii="Times New Roman" w:hAnsi="Times New Roman" w:cs="Times New Roman"/>
          <w:sz w:val="28"/>
          <w:szCs w:val="28"/>
        </w:rPr>
        <w:t xml:space="preserve">1) копии </w:t>
      </w:r>
      <w:hyperlink r:id="rId10" w:history="1">
        <w:r w:rsidRPr="00D935ED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D935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юридических лиц (для юридических лиц) или </w:t>
      </w:r>
      <w:hyperlink r:id="rId11" w:history="1">
        <w:r w:rsidRPr="00D935ED">
          <w:rPr>
            <w:rFonts w:ascii="Times New Roman" w:hAnsi="Times New Roman" w:cs="Times New Roman"/>
            <w:sz w:val="28"/>
            <w:szCs w:val="28"/>
          </w:rPr>
          <w:t>выписки</w:t>
        </w:r>
      </w:hyperlink>
      <w:r w:rsidRPr="00D935ED">
        <w:rPr>
          <w:rFonts w:ascii="Times New Roman" w:hAnsi="Times New Roman" w:cs="Times New Roman"/>
          <w:sz w:val="28"/>
          <w:szCs w:val="28"/>
        </w:rPr>
        <w:t xml:space="preserve"> из Единого государственного реестра индивидуальных предпринимателей (для индивидуальных предпринимателей);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92"/>
      <w:bookmarkEnd w:id="26"/>
      <w:r w:rsidRPr="00D935ED">
        <w:rPr>
          <w:rFonts w:ascii="Times New Roman" w:hAnsi="Times New Roman" w:cs="Times New Roman"/>
          <w:sz w:val="28"/>
          <w:szCs w:val="28"/>
        </w:rPr>
        <w:t xml:space="preserve">2) документов, подтверждающих полномочия лица на осуществление действий от имени участника Конкурса (для юридического лица - копии решения или выписки из решения юридического лица о назначении руководителя, или копии доверенности уполномоченного представителя в случае представления интересов лицом, не имеющим права на основании </w:t>
      </w:r>
      <w:r w:rsidRPr="00D935ED">
        <w:rPr>
          <w:rFonts w:ascii="Times New Roman" w:hAnsi="Times New Roman" w:cs="Times New Roman"/>
          <w:sz w:val="28"/>
          <w:szCs w:val="28"/>
        </w:rPr>
        <w:lastRenderedPageBreak/>
        <w:t>учредительных документов действовать от имени юридического лица без доверенности, копии документа, удостоверяющего личность; для индивидуального предпринимателя - копии документа, удостоверяющего личность индивидуального предпринимателя, или копии доверенности уполномоченного индивидуальным предпринимателем представителя и копии документа, удостоверяющего личность представителя);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0293"/>
      <w:bookmarkEnd w:id="27"/>
      <w:r w:rsidRPr="00D935ED">
        <w:rPr>
          <w:rFonts w:ascii="Times New Roman" w:hAnsi="Times New Roman" w:cs="Times New Roman"/>
          <w:sz w:val="28"/>
          <w:szCs w:val="28"/>
        </w:rPr>
        <w:t>3) справки налогового органа об исполнении налогоплательщиком обязанности по уплате налогов, сборов, страховых взносов, пени и налоговых санкций, выданной не более чем за 90 дней до дня объявления о проведении Конкурса.</w:t>
      </w:r>
    </w:p>
    <w:bookmarkEnd w:id="28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4) документов, содержащих, сведения, подтверждающие соответствие заявителя конкурсным условиям:</w:t>
      </w:r>
    </w:p>
    <w:p w:rsidR="00BD4891" w:rsidRPr="00043761" w:rsidRDefault="00BD4891" w:rsidP="00BD4891">
      <w:pPr>
        <w:ind w:firstLine="72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05"/>
        <w:gridCol w:w="4298"/>
        <w:gridCol w:w="4253"/>
      </w:tblGrid>
      <w:tr w:rsidR="00BD4891" w:rsidRPr="00D935ED" w:rsidTr="008F707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15391" w:rsidRDefault="00BD4891" w:rsidP="008F707D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391">
              <w:rPr>
                <w:rFonts w:ascii="Times New Roman" w:hAnsi="Times New Roman"/>
                <w:color w:val="auto"/>
                <w:sz w:val="28"/>
                <w:szCs w:val="28"/>
              </w:rPr>
              <w:t>N</w:t>
            </w:r>
            <w:r w:rsidRPr="00B15391">
              <w:rPr>
                <w:rFonts w:ascii="Times New Roman" w:hAnsi="Times New Roman"/>
                <w:color w:val="auto"/>
                <w:sz w:val="28"/>
                <w:szCs w:val="28"/>
              </w:rPr>
              <w:br/>
              <w:t>п/п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B15391" w:rsidRDefault="00BD4891" w:rsidP="008F707D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391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конкурсного условия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91" w:rsidRPr="00B15391" w:rsidRDefault="00BD4891" w:rsidP="008F707D">
            <w:pPr>
              <w:pStyle w:val="1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15391">
              <w:rPr>
                <w:rFonts w:ascii="Times New Roman" w:hAnsi="Times New Roman"/>
                <w:color w:val="auto"/>
                <w:sz w:val="28"/>
                <w:szCs w:val="28"/>
              </w:rPr>
              <w:t>Документы, содержащие сведения, подтверждающие соответствие участника конкурсным условиям</w:t>
            </w:r>
          </w:p>
        </w:tc>
      </w:tr>
      <w:tr w:rsidR="00BD4891" w:rsidRPr="00D935ED" w:rsidTr="008F707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D4891" w:rsidRPr="00D935ED" w:rsidTr="008F707D">
        <w:trPr>
          <w:trHeight w:val="3540"/>
        </w:trPr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9C2B7C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Эскиз, дизайн-проект нестационарного торгового объекта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 xml:space="preserve"> согласованный с отделом</w:t>
            </w:r>
            <w:r w:rsidR="00C35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C2B7C">
              <w:rPr>
                <w:rFonts w:ascii="Times New Roman" w:hAnsi="Times New Roman" w:cs="Times New Roman"/>
                <w:sz w:val="28"/>
                <w:szCs w:val="28"/>
              </w:rPr>
              <w:t>архитектуры управления</w:t>
            </w:r>
            <w:r w:rsidR="00C35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C02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благоустройства администрации </w:t>
            </w:r>
            <w:r w:rsidRPr="007D2C02">
              <w:rPr>
                <w:rFonts w:ascii="Times New Roman" w:hAnsi="Times New Roman" w:cs="Times New Roman"/>
                <w:sz w:val="28"/>
                <w:szCs w:val="28"/>
              </w:rPr>
              <w:t>МО Калининский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инвестиционные предложения по благоустройству прилегающей территории к НТО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91" w:rsidRPr="00D935ED" w:rsidRDefault="00BD4891" w:rsidP="008F70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Предложения по оборудованию нестационарного торгового объекта и прилегающей территории в едином архитектурно-дизайнерском стиле, согласованном</w:t>
            </w:r>
            <w:r w:rsidR="00C35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с отделом</w:t>
            </w:r>
            <w:r w:rsidR="00C35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архитектуры, </w:t>
            </w:r>
            <w:r w:rsidRPr="007D2C02">
              <w:rPr>
                <w:rFonts w:ascii="Times New Roman" w:hAnsi="Times New Roman" w:cs="Times New Roman"/>
                <w:sz w:val="28"/>
                <w:szCs w:val="28"/>
              </w:rPr>
              <w:t xml:space="preserve">градостроительства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благоустройства управления градостроительства и благоустройства</w:t>
            </w:r>
            <w:r w:rsidR="00C350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Pr="007D2C02">
              <w:rPr>
                <w:rFonts w:ascii="Times New Roman" w:hAnsi="Times New Roman" w:cs="Times New Roman"/>
                <w:sz w:val="28"/>
                <w:szCs w:val="28"/>
              </w:rPr>
              <w:t>МО Калининский район</w:t>
            </w:r>
          </w:p>
        </w:tc>
      </w:tr>
      <w:tr w:rsidR="00BD4891" w:rsidRPr="00D935ED" w:rsidTr="008F707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Сведения об уровне культуры и качества обслуживания населения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Фотография рабочего места с применением форменной одежды у продавца с логотипом хозяйствующего субъекта, сведения о полноте ассортимента по заявленной группе товаров, дополнительные услуги по фасовке товара в упаковку с фирменным знаком и т.д.</w:t>
            </w:r>
          </w:p>
        </w:tc>
      </w:tr>
      <w:tr w:rsidR="00BD4891" w:rsidRPr="00D935ED" w:rsidTr="008F707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Сведения о производстве сельскохозяйственной продукции и продукции её переработки сельхозтоваропроизводителями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</w:t>
            </w: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ведомление налогового органа о возможности применения системы налогообложения для сельскохозяйственных товаропроизводителей;</w:t>
            </w:r>
          </w:p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 xml:space="preserve">декларация об уплате </w:t>
            </w:r>
            <w:hyperlink r:id="rId12" w:history="1">
              <w:r w:rsidRPr="00D935ED">
                <w:rPr>
                  <w:rFonts w:ascii="Times New Roman" w:hAnsi="Times New Roman" w:cs="Times New Roman"/>
                  <w:sz w:val="28"/>
                  <w:szCs w:val="28"/>
                </w:rPr>
                <w:t xml:space="preserve">Единого </w:t>
              </w:r>
              <w:r w:rsidRPr="00D935ED">
                <w:rPr>
                  <w:rFonts w:ascii="Times New Roman" w:hAnsi="Times New Roman" w:cs="Times New Roman"/>
                  <w:sz w:val="28"/>
                  <w:szCs w:val="28"/>
                </w:rPr>
                <w:lastRenderedPageBreak/>
                <w:t>сельскохозяйственного налога</w:t>
              </w:r>
            </w:hyperlink>
            <w:r w:rsidRPr="00D935ED">
              <w:rPr>
                <w:rFonts w:ascii="Times New Roman" w:hAnsi="Times New Roman" w:cs="Times New Roman"/>
                <w:sz w:val="28"/>
                <w:szCs w:val="28"/>
              </w:rPr>
              <w:t xml:space="preserve"> за отчётный квартал текущего года;</w:t>
            </w:r>
          </w:p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-правоустанавливающие </w:t>
            </w: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документы на земельный участок для производства сельскохозяйственной продукции;</w:t>
            </w:r>
          </w:p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наличие производственных мощностей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производства и переработки </w:t>
            </w: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сельскохозяйственной продукции и т.д.</w:t>
            </w:r>
          </w:p>
        </w:tc>
      </w:tr>
      <w:tr w:rsidR="00BD4891" w:rsidRPr="00D935ED" w:rsidTr="008F707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Сведения об использовании поверенных технических средств измерения (весов, мерных ёмкостей, мерной линейки)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проведение поверки технических средств измерения (весов, мерных ёмкостей, мерной линейки)</w:t>
            </w:r>
          </w:p>
        </w:tc>
      </w:tr>
      <w:tr w:rsidR="00BD4891" w:rsidRPr="00D935ED" w:rsidTr="008F707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Сведения об опыте работы заявителя в сфере нестационарной мелкорозничной торговли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Благодарности, награды, участие в системах сертификации и др.</w:t>
            </w:r>
          </w:p>
        </w:tc>
      </w:tr>
      <w:tr w:rsidR="00BD4891" w:rsidRPr="00D935ED" w:rsidTr="008F707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935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об </w:t>
            </w:r>
            <w:r w:rsidR="00DB3C34" w:rsidRPr="00AC0C0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B3C34">
              <w:rPr>
                <w:rFonts w:ascii="Times New Roman" w:hAnsi="Times New Roman" w:cs="Times New Roman"/>
                <w:sz w:val="28"/>
                <w:szCs w:val="28"/>
              </w:rPr>
              <w:t>тсутствии</w:t>
            </w:r>
            <w:r w:rsidR="00DB3C34" w:rsidRPr="00AC0C0B">
              <w:rPr>
                <w:rFonts w:ascii="Times New Roman" w:hAnsi="Times New Roman" w:cs="Times New Roman"/>
                <w:sz w:val="28"/>
                <w:szCs w:val="28"/>
              </w:rPr>
              <w:t xml:space="preserve"> нарушений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прошедший торговый сезон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4891" w:rsidRPr="00D935ED" w:rsidRDefault="00BD4891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нарушений за прошедший торговый сезон</w:t>
            </w:r>
          </w:p>
        </w:tc>
      </w:tr>
      <w:tr w:rsidR="004A00CE" w:rsidRPr="00D935ED" w:rsidTr="008F707D">
        <w:tc>
          <w:tcPr>
            <w:tcW w:w="8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E" w:rsidRDefault="004A00CE" w:rsidP="008F707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00CE" w:rsidRDefault="004A00CE" w:rsidP="008F707D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Финансовое предложение за право на размещение нестационарного торгового объекта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00CE" w:rsidRDefault="004A00CE" w:rsidP="004A00CE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Финансовое предложение за право на размещение НТО участника Конкурса, оформленное на бланке, утвержденном постановлением администрации </w:t>
            </w:r>
            <w:r w:rsidR="00C350FF">
              <w:rPr>
                <w:rFonts w:ascii="Times New Roman" w:hAnsi="Times New Roman" w:cs="Times New Roman"/>
                <w:sz w:val="28"/>
                <w:szCs w:val="28"/>
              </w:rPr>
              <w:t>Гришковского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Калининского района, рассчитанного в соответствии с Методикой определения стартового размера финансового предложения, ут</w:t>
            </w:r>
            <w:r w:rsidR="00107171">
              <w:rPr>
                <w:rFonts w:ascii="Times New Roman" w:hAnsi="Times New Roman"/>
                <w:sz w:val="28"/>
                <w:szCs w:val="28"/>
              </w:rPr>
              <w:t xml:space="preserve">вержденной согласно приложению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4 к настоящему постановлению </w:t>
            </w:r>
          </w:p>
        </w:tc>
      </w:tr>
    </w:tbl>
    <w:p w:rsidR="00BD4891" w:rsidRDefault="00BD4891" w:rsidP="00BD4891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9" w:name="sub_1030"/>
    </w:p>
    <w:p w:rsidR="00BD4891" w:rsidRPr="00D84B8E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84B8E">
        <w:rPr>
          <w:rFonts w:ascii="Times New Roman" w:hAnsi="Times New Roman" w:cs="Times New Roman"/>
          <w:sz w:val="28"/>
          <w:szCs w:val="28"/>
        </w:rPr>
        <w:t xml:space="preserve">Документы, указанные в </w:t>
      </w:r>
      <w:r w:rsidR="00DB3C34">
        <w:rPr>
          <w:rFonts w:ascii="Times New Roman" w:hAnsi="Times New Roman" w:cs="Times New Roman"/>
          <w:sz w:val="28"/>
          <w:szCs w:val="28"/>
        </w:rPr>
        <w:t>2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F3167B">
        <w:rPr>
          <w:rFonts w:ascii="Times New Roman" w:hAnsi="Times New Roman" w:cs="Times New Roman"/>
          <w:sz w:val="28"/>
          <w:szCs w:val="28"/>
        </w:rPr>
        <w:t>-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F3167B">
        <w:rPr>
          <w:rFonts w:ascii="Times New Roman" w:hAnsi="Times New Roman" w:cs="Times New Roman"/>
          <w:sz w:val="28"/>
          <w:szCs w:val="28"/>
        </w:rPr>
        <w:t>4</w:t>
      </w:r>
      <w:hyperlink r:id="rId13" w:history="1">
        <w:r w:rsidR="00DB3C34" w:rsidRPr="00D84B8E">
          <w:rPr>
            <w:rFonts w:ascii="Times New Roman" w:hAnsi="Times New Roman" w:cs="Times New Roman"/>
            <w:sz w:val="28"/>
            <w:szCs w:val="28"/>
          </w:rPr>
          <w:t>подпункте </w:t>
        </w:r>
        <w:r w:rsidR="00F3167B">
          <w:rPr>
            <w:rFonts w:ascii="Times New Roman" w:hAnsi="Times New Roman" w:cs="Times New Roman"/>
            <w:sz w:val="28"/>
            <w:szCs w:val="28"/>
          </w:rPr>
          <w:t>3.</w:t>
        </w:r>
        <w:r w:rsidR="00B25DD6">
          <w:rPr>
            <w:rFonts w:ascii="Times New Roman" w:hAnsi="Times New Roman" w:cs="Times New Roman"/>
            <w:sz w:val="28"/>
            <w:szCs w:val="28"/>
          </w:rPr>
          <w:t>1.</w:t>
        </w:r>
        <w:r w:rsidR="00DB3C34" w:rsidRPr="00D84B8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B25DD6">
        <w:rPr>
          <w:rFonts w:ascii="Times New Roman" w:hAnsi="Times New Roman" w:cs="Times New Roman"/>
          <w:sz w:val="28"/>
          <w:szCs w:val="28"/>
        </w:rPr>
        <w:t>.</w:t>
      </w:r>
      <w:r w:rsidRPr="00D84B8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DB3C34">
        <w:rPr>
          <w:rFonts w:ascii="Times New Roman" w:hAnsi="Times New Roman" w:cs="Times New Roman"/>
          <w:sz w:val="28"/>
          <w:szCs w:val="28"/>
        </w:rPr>
        <w:t xml:space="preserve"> 3</w:t>
      </w:r>
      <w:r w:rsidR="00F3167B">
        <w:rPr>
          <w:rFonts w:ascii="Times New Roman" w:hAnsi="Times New Roman" w:cs="Times New Roman"/>
          <w:sz w:val="28"/>
          <w:szCs w:val="28"/>
        </w:rPr>
        <w:t>.1под</w:t>
      </w:r>
      <w:r w:rsidR="00DB3C34">
        <w:rPr>
          <w:rFonts w:ascii="Times New Roman" w:hAnsi="Times New Roman" w:cs="Times New Roman"/>
          <w:sz w:val="28"/>
          <w:szCs w:val="28"/>
        </w:rPr>
        <w:t>раздела</w:t>
      </w:r>
      <w:r w:rsidR="00F3167B">
        <w:rPr>
          <w:rFonts w:ascii="Times New Roman" w:hAnsi="Times New Roman" w:cs="Times New Roman"/>
          <w:sz w:val="28"/>
          <w:szCs w:val="28"/>
        </w:rPr>
        <w:t xml:space="preserve"> 3 раздела</w:t>
      </w:r>
      <w:r w:rsidR="00DB3C34">
        <w:rPr>
          <w:rFonts w:ascii="Times New Roman" w:hAnsi="Times New Roman" w:cs="Times New Roman"/>
          <w:sz w:val="28"/>
          <w:szCs w:val="28"/>
        </w:rPr>
        <w:t xml:space="preserve"> настоящего Положения,</w:t>
      </w:r>
      <w:r w:rsidRPr="00D84B8E">
        <w:rPr>
          <w:rFonts w:ascii="Times New Roman" w:hAnsi="Times New Roman" w:cs="Times New Roman"/>
          <w:sz w:val="28"/>
          <w:szCs w:val="28"/>
        </w:rPr>
        <w:t xml:space="preserve"> представляются заявителем самостоятельно. Документы, указанные в </w:t>
      </w:r>
      <w:r w:rsidR="00DB3C34">
        <w:rPr>
          <w:rFonts w:ascii="Times New Roman" w:hAnsi="Times New Roman" w:cs="Times New Roman"/>
          <w:sz w:val="28"/>
          <w:szCs w:val="28"/>
        </w:rPr>
        <w:t xml:space="preserve">1 подпункте </w:t>
      </w:r>
      <w:r w:rsidR="00F3167B">
        <w:rPr>
          <w:rFonts w:ascii="Times New Roman" w:hAnsi="Times New Roman" w:cs="Times New Roman"/>
          <w:sz w:val="28"/>
          <w:szCs w:val="28"/>
        </w:rPr>
        <w:t>3.</w:t>
      </w:r>
      <w:r w:rsidR="00EA4938">
        <w:rPr>
          <w:rFonts w:ascii="Times New Roman" w:hAnsi="Times New Roman" w:cs="Times New Roman"/>
          <w:sz w:val="28"/>
          <w:szCs w:val="28"/>
        </w:rPr>
        <w:t>1.</w:t>
      </w:r>
      <w:r w:rsidR="00DB3C34">
        <w:rPr>
          <w:rFonts w:ascii="Times New Roman" w:hAnsi="Times New Roman" w:cs="Times New Roman"/>
          <w:sz w:val="28"/>
          <w:szCs w:val="28"/>
        </w:rPr>
        <w:t>2</w:t>
      </w:r>
      <w:r w:rsidR="00EA4938">
        <w:rPr>
          <w:rFonts w:ascii="Times New Roman" w:hAnsi="Times New Roman" w:cs="Times New Roman"/>
          <w:sz w:val="28"/>
          <w:szCs w:val="28"/>
        </w:rPr>
        <w:t>.</w:t>
      </w:r>
      <w:r w:rsidRPr="00D84B8E">
        <w:rPr>
          <w:rFonts w:ascii="Times New Roman" w:hAnsi="Times New Roman" w:cs="Times New Roman"/>
          <w:sz w:val="28"/>
          <w:szCs w:val="28"/>
        </w:rPr>
        <w:t>пункта</w:t>
      </w:r>
      <w:r w:rsidR="00DB3C34">
        <w:rPr>
          <w:rFonts w:ascii="Times New Roman" w:hAnsi="Times New Roman" w:cs="Times New Roman"/>
          <w:sz w:val="28"/>
          <w:szCs w:val="28"/>
        </w:rPr>
        <w:t xml:space="preserve"> 3</w:t>
      </w:r>
      <w:r w:rsidR="00F3167B">
        <w:rPr>
          <w:rFonts w:ascii="Times New Roman" w:hAnsi="Times New Roman" w:cs="Times New Roman"/>
          <w:sz w:val="28"/>
          <w:szCs w:val="28"/>
        </w:rPr>
        <w:t>.1под</w:t>
      </w:r>
      <w:r w:rsidR="00DB3C34">
        <w:rPr>
          <w:rFonts w:ascii="Times New Roman" w:hAnsi="Times New Roman" w:cs="Times New Roman"/>
          <w:sz w:val="28"/>
          <w:szCs w:val="28"/>
        </w:rPr>
        <w:t>раздела</w:t>
      </w:r>
      <w:r w:rsidR="00F3167B">
        <w:rPr>
          <w:rFonts w:ascii="Times New Roman" w:hAnsi="Times New Roman" w:cs="Times New Roman"/>
          <w:sz w:val="28"/>
          <w:szCs w:val="28"/>
        </w:rPr>
        <w:t xml:space="preserve"> 3 раздела</w:t>
      </w:r>
      <w:r w:rsidR="00DB3C34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D84B8E">
        <w:rPr>
          <w:rFonts w:ascii="Times New Roman" w:hAnsi="Times New Roman" w:cs="Times New Roman"/>
          <w:sz w:val="28"/>
          <w:szCs w:val="28"/>
        </w:rPr>
        <w:t xml:space="preserve">, запрашиваются уполномоченным органом в государственных органах и подведомственных государственным органам </w:t>
      </w:r>
      <w:r w:rsidRPr="00D84B8E">
        <w:rPr>
          <w:rFonts w:ascii="Times New Roman" w:hAnsi="Times New Roman" w:cs="Times New Roman"/>
          <w:sz w:val="28"/>
          <w:szCs w:val="28"/>
        </w:rPr>
        <w:lastRenderedPageBreak/>
        <w:t>организациях, в распоряжении которых находятся указанные документы, в случае если они не были представлены заявителем самостоятельно.</w:t>
      </w:r>
    </w:p>
    <w:p w:rsidR="00BD4891" w:rsidRPr="00D935ED" w:rsidRDefault="005E1E1F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D44F2">
        <w:rPr>
          <w:rFonts w:ascii="Times New Roman" w:hAnsi="Times New Roman" w:cs="Times New Roman"/>
          <w:sz w:val="28"/>
          <w:szCs w:val="28"/>
        </w:rPr>
        <w:t>1.</w:t>
      </w:r>
      <w:r w:rsidR="001C5C02">
        <w:rPr>
          <w:rFonts w:ascii="Times New Roman" w:hAnsi="Times New Roman" w:cs="Times New Roman"/>
          <w:sz w:val="28"/>
          <w:szCs w:val="28"/>
        </w:rPr>
        <w:t>3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Заявление является официальным документом, выражающим намерение заявителя принять участие в Конкурсе.</w:t>
      </w:r>
    </w:p>
    <w:p w:rsidR="00BD4891" w:rsidRPr="00D935ED" w:rsidRDefault="005E1E1F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031"/>
      <w:bookmarkEnd w:id="29"/>
      <w:r>
        <w:rPr>
          <w:rFonts w:ascii="Times New Roman" w:hAnsi="Times New Roman" w:cs="Times New Roman"/>
          <w:sz w:val="28"/>
          <w:szCs w:val="28"/>
        </w:rPr>
        <w:t>3.</w:t>
      </w:r>
      <w:r w:rsidR="008D44F2">
        <w:rPr>
          <w:rFonts w:ascii="Times New Roman" w:hAnsi="Times New Roman" w:cs="Times New Roman"/>
          <w:sz w:val="28"/>
          <w:szCs w:val="28"/>
        </w:rPr>
        <w:t>1.</w:t>
      </w:r>
      <w:r w:rsidR="001C5C02">
        <w:rPr>
          <w:rFonts w:ascii="Times New Roman" w:hAnsi="Times New Roman" w:cs="Times New Roman"/>
          <w:sz w:val="28"/>
          <w:szCs w:val="28"/>
        </w:rPr>
        <w:t>4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Заявитель имеет право отозвать поданное заявление не позднее</w:t>
      </w:r>
      <w:r w:rsidR="00BD4891">
        <w:rPr>
          <w:rFonts w:ascii="Times New Roman" w:hAnsi="Times New Roman" w:cs="Times New Roman"/>
          <w:sz w:val="28"/>
          <w:szCs w:val="28"/>
        </w:rPr>
        <w:t>,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чем за 3 календарных дня до дня проведения конкурсной процедуры рассмотрения и оценки и сопоставления заявок на участие в Конкурсе, уведомив уполномоченный орган в письменной форме. </w:t>
      </w:r>
    </w:p>
    <w:p w:rsidR="00BD4891" w:rsidRPr="00D935ED" w:rsidRDefault="005E1E1F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1032"/>
      <w:bookmarkEnd w:id="30"/>
      <w:r>
        <w:rPr>
          <w:rFonts w:ascii="Times New Roman" w:hAnsi="Times New Roman" w:cs="Times New Roman"/>
          <w:sz w:val="28"/>
          <w:szCs w:val="28"/>
        </w:rPr>
        <w:t>3.</w:t>
      </w:r>
      <w:r w:rsidR="008D44F2">
        <w:rPr>
          <w:rFonts w:ascii="Times New Roman" w:hAnsi="Times New Roman" w:cs="Times New Roman"/>
          <w:sz w:val="28"/>
          <w:szCs w:val="28"/>
        </w:rPr>
        <w:t>1.</w:t>
      </w:r>
      <w:r w:rsidR="001C5C02">
        <w:rPr>
          <w:rFonts w:ascii="Times New Roman" w:hAnsi="Times New Roman" w:cs="Times New Roman"/>
          <w:sz w:val="28"/>
          <w:szCs w:val="28"/>
        </w:rPr>
        <w:t>5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C350FF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>Все документы должны быть прошиты, скреплены печатью, заверены подписью руководителя юридического лица или прошиты и заверены подписью индивидуального предпринимателя, и иметь сквозную нумерацию страниц. Факсимильные подписи не допускаются. Подчистки и исправления не допускаются, за исключением исправлений, скреплённых печатью и заверенных подписью руководителя юридического лица или индивидуального предпринимателя. Все документы, представляемые участниками Конкурса в составе заявления на участие в Конкурсе, должны быть заполнены по всем пунктам.</w:t>
      </w:r>
    </w:p>
    <w:bookmarkEnd w:id="31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К документам прикладывается опись документов, представляемых для участия в Конкурсе.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Документы представляются в запечатанном конверте, на котором указываются: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наименование Конкурса;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наименование юридического лица, фамилия, имя и отчество индивидуального предпринимателя;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ассортимент товаров;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адреса размещения нестационарных торговых объектов, по которым подаётся заявление, в соответствии со Схемой размещения.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На конверте не допускается наличие признаков повреждений. В случае их выявления, заявление и конверт с документами подлежат возврату.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Представленные на участие в Конкурсе документы заявителю не возвращаются.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Каждый конверт с заявкой на участие в конкурсе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35ED">
        <w:rPr>
          <w:rFonts w:ascii="Times New Roman" w:hAnsi="Times New Roman" w:cs="Times New Roman"/>
          <w:sz w:val="28"/>
          <w:szCs w:val="28"/>
        </w:rPr>
        <w:t xml:space="preserve"> поступивш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D935ED">
        <w:rPr>
          <w:rFonts w:ascii="Times New Roman" w:hAnsi="Times New Roman" w:cs="Times New Roman"/>
          <w:sz w:val="28"/>
          <w:szCs w:val="28"/>
        </w:rPr>
        <w:t xml:space="preserve"> в срок, указанный в конкурсной документации регистрируется уполномоченным органом. 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Уполномоченный орган обеспечивает сохранность конвертов с з</w:t>
      </w:r>
      <w:r>
        <w:rPr>
          <w:rFonts w:ascii="Times New Roman" w:hAnsi="Times New Roman" w:cs="Times New Roman"/>
          <w:sz w:val="28"/>
          <w:szCs w:val="28"/>
        </w:rPr>
        <w:t xml:space="preserve">аявками на участие в конкурсе, </w:t>
      </w:r>
      <w:r w:rsidRPr="00D935ED">
        <w:rPr>
          <w:rFonts w:ascii="Times New Roman" w:hAnsi="Times New Roman" w:cs="Times New Roman"/>
          <w:sz w:val="28"/>
          <w:szCs w:val="28"/>
        </w:rPr>
        <w:t>защищенность заявок, неприкосновенность и конфиденциальность.</w:t>
      </w:r>
    </w:p>
    <w:p w:rsidR="00BD4891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Лица, осуществляющие</w:t>
      </w:r>
      <w:r>
        <w:rPr>
          <w:rFonts w:ascii="Times New Roman" w:hAnsi="Times New Roman" w:cs="Times New Roman"/>
          <w:sz w:val="28"/>
          <w:szCs w:val="28"/>
        </w:rPr>
        <w:t xml:space="preserve"> хранение конвертов с заявками </w:t>
      </w:r>
      <w:r w:rsidRPr="00D935ED">
        <w:rPr>
          <w:rFonts w:ascii="Times New Roman" w:hAnsi="Times New Roman" w:cs="Times New Roman"/>
          <w:sz w:val="28"/>
          <w:szCs w:val="28"/>
        </w:rPr>
        <w:t>на участие в конкурсе, не вправе допускать повреждения этих конвертов, осуществлять открытие доступа к таким заявкам до момента вскрытия конвертов.</w:t>
      </w:r>
    </w:p>
    <w:p w:rsidR="00751293" w:rsidRDefault="00751293" w:rsidP="00751293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751293" w:rsidRDefault="00751293" w:rsidP="005450B3">
      <w:pPr>
        <w:pStyle w:val="1"/>
        <w:numPr>
          <w:ilvl w:val="1"/>
          <w:numId w:val="1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15391">
        <w:rPr>
          <w:rFonts w:ascii="Times New Roman" w:hAnsi="Times New Roman"/>
          <w:color w:val="auto"/>
          <w:sz w:val="28"/>
          <w:szCs w:val="28"/>
        </w:rPr>
        <w:t>Порядок проведения Конкурса</w:t>
      </w:r>
    </w:p>
    <w:p w:rsidR="005450B3" w:rsidRPr="005450B3" w:rsidRDefault="005450B3" w:rsidP="005450B3">
      <w:pPr>
        <w:pStyle w:val="a7"/>
        <w:ind w:left="1080"/>
      </w:pPr>
    </w:p>
    <w:p w:rsidR="00751293" w:rsidRPr="00D935ED" w:rsidRDefault="008D44F2" w:rsidP="007512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1C5C02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751293" w:rsidRPr="00D935ED">
        <w:rPr>
          <w:rFonts w:ascii="Times New Roman" w:hAnsi="Times New Roman" w:cs="Times New Roman"/>
          <w:color w:val="000000"/>
          <w:sz w:val="28"/>
          <w:szCs w:val="28"/>
        </w:rPr>
        <w:t xml:space="preserve"> Уполномоченный орган обеспечивает размещение информационного сообщения о проведении Конкурса размещения в районной </w:t>
      </w:r>
      <w:r w:rsidR="00C350FF">
        <w:rPr>
          <w:rFonts w:ascii="Times New Roman" w:hAnsi="Times New Roman" w:cs="Times New Roman"/>
          <w:color w:val="000000"/>
          <w:sz w:val="28"/>
          <w:szCs w:val="28"/>
        </w:rPr>
        <w:lastRenderedPageBreak/>
        <w:t>газете "</w:t>
      </w:r>
      <w:r w:rsidR="00751293">
        <w:rPr>
          <w:rFonts w:ascii="Times New Roman" w:hAnsi="Times New Roman" w:cs="Times New Roman"/>
          <w:color w:val="000000"/>
          <w:sz w:val="28"/>
          <w:szCs w:val="28"/>
        </w:rPr>
        <w:t>Кали</w:t>
      </w:r>
      <w:r w:rsidR="00C350FF">
        <w:rPr>
          <w:rFonts w:ascii="Times New Roman" w:hAnsi="Times New Roman" w:cs="Times New Roman"/>
          <w:color w:val="000000"/>
          <w:sz w:val="28"/>
          <w:szCs w:val="28"/>
        </w:rPr>
        <w:t>нинец"</w:t>
      </w:r>
      <w:r w:rsidR="00751293">
        <w:rPr>
          <w:rFonts w:ascii="Times New Roman" w:hAnsi="Times New Roman" w:cs="Times New Roman"/>
          <w:color w:val="000000"/>
          <w:sz w:val="28"/>
          <w:szCs w:val="28"/>
        </w:rPr>
        <w:t xml:space="preserve">, ссылкой на схему, размещенную </w:t>
      </w:r>
      <w:r w:rsidR="00751293" w:rsidRPr="00D935ED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51293" w:rsidRPr="00D20CE1">
        <w:rPr>
          <w:rFonts w:ascii="Times New Roman" w:hAnsi="Times New Roman"/>
          <w:sz w:val="28"/>
          <w:szCs w:val="28"/>
        </w:rPr>
        <w:t>официальном</w:t>
      </w:r>
      <w:r w:rsidR="00C350FF">
        <w:rPr>
          <w:rFonts w:ascii="Times New Roman" w:hAnsi="Times New Roman"/>
          <w:sz w:val="28"/>
          <w:szCs w:val="28"/>
        </w:rPr>
        <w:t xml:space="preserve"> </w:t>
      </w:r>
      <w:r w:rsidR="00751293" w:rsidRPr="00D20CE1">
        <w:rPr>
          <w:rFonts w:ascii="Times New Roman" w:hAnsi="Times New Roman"/>
          <w:sz w:val="28"/>
          <w:szCs w:val="28"/>
        </w:rPr>
        <w:t xml:space="preserve">Интернет сайте администрации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751293" w:rsidRPr="00D20CE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751293">
        <w:rPr>
          <w:rFonts w:ascii="Times New Roman" w:hAnsi="Times New Roman"/>
          <w:sz w:val="28"/>
          <w:szCs w:val="28"/>
        </w:rPr>
        <w:t xml:space="preserve">, на информационном стенде администрации </w:t>
      </w:r>
      <w:r w:rsidR="00C350FF">
        <w:rPr>
          <w:rFonts w:ascii="Times New Roman" w:hAnsi="Times New Roman" w:cs="Times New Roman"/>
          <w:sz w:val="28"/>
          <w:szCs w:val="28"/>
        </w:rPr>
        <w:t>Гришковского</w:t>
      </w:r>
      <w:r w:rsidR="00751293">
        <w:rPr>
          <w:rFonts w:ascii="Times New Roman" w:hAnsi="Times New Roman"/>
          <w:sz w:val="28"/>
          <w:szCs w:val="28"/>
        </w:rPr>
        <w:t xml:space="preserve"> сельского поселения Калининского района</w:t>
      </w:r>
      <w:r w:rsidR="00C350FF">
        <w:rPr>
          <w:rFonts w:ascii="Times New Roman" w:hAnsi="Times New Roman"/>
          <w:sz w:val="28"/>
          <w:szCs w:val="28"/>
        </w:rPr>
        <w:t xml:space="preserve"> </w:t>
      </w:r>
      <w:r w:rsidR="00751293">
        <w:rPr>
          <w:rFonts w:ascii="Times New Roman" w:hAnsi="Times New Roman" w:cs="Times New Roman"/>
          <w:color w:val="000000"/>
          <w:sz w:val="28"/>
          <w:szCs w:val="28"/>
        </w:rPr>
        <w:t>не менее чем за 3</w:t>
      </w:r>
      <w:r w:rsidR="00751293" w:rsidRPr="00D935ED">
        <w:rPr>
          <w:rFonts w:ascii="Times New Roman" w:hAnsi="Times New Roman" w:cs="Times New Roman"/>
          <w:color w:val="000000"/>
          <w:sz w:val="28"/>
          <w:szCs w:val="28"/>
        </w:rPr>
        <w:t>0 календарных дней до</w:t>
      </w:r>
      <w:r w:rsidR="00751293">
        <w:rPr>
          <w:rFonts w:ascii="Times New Roman" w:hAnsi="Times New Roman" w:cs="Times New Roman"/>
          <w:color w:val="000000"/>
          <w:sz w:val="28"/>
          <w:szCs w:val="28"/>
        </w:rPr>
        <w:t xml:space="preserve"> даты проведения конкурса и не менее чем за 10 календарных дней до дня </w:t>
      </w:r>
      <w:r w:rsidR="00751293" w:rsidRPr="00D935ED">
        <w:rPr>
          <w:rFonts w:ascii="Times New Roman" w:hAnsi="Times New Roman" w:cs="Times New Roman"/>
          <w:color w:val="000000"/>
          <w:sz w:val="28"/>
          <w:szCs w:val="28"/>
        </w:rPr>
        <w:t xml:space="preserve"> начала приёма заявлений и конвертов с документами на участие в Конкурсе (далее - заявка на участие в Конкурсе).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Срок подачи заявок на участие в конкурсе в течение 10 календарных дней</w:t>
      </w:r>
      <w:r w:rsidRPr="00D935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51293" w:rsidRPr="00D935ED" w:rsidRDefault="008D44F2" w:rsidP="007512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1C5C02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75129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51293" w:rsidRPr="00D935ED">
        <w:rPr>
          <w:rFonts w:ascii="Times New Roman" w:hAnsi="Times New Roman" w:cs="Times New Roman"/>
          <w:color w:val="000000"/>
          <w:sz w:val="28"/>
          <w:szCs w:val="28"/>
        </w:rPr>
        <w:t>Информационное сообщение должно содержать следующую информацию: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35ED">
        <w:rPr>
          <w:rFonts w:ascii="Times New Roman" w:hAnsi="Times New Roman" w:cs="Times New Roman"/>
          <w:color w:val="000000"/>
          <w:sz w:val="28"/>
          <w:szCs w:val="28"/>
        </w:rPr>
        <w:t>предмет Конкурса;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color w:val="000000"/>
          <w:sz w:val="28"/>
          <w:szCs w:val="28"/>
        </w:rPr>
        <w:t xml:space="preserve">срок, на который заключается договор о предоставлении </w:t>
      </w:r>
      <w:r w:rsidRPr="00D935ED">
        <w:rPr>
          <w:rFonts w:ascii="Times New Roman" w:hAnsi="Times New Roman" w:cs="Times New Roman"/>
          <w:sz w:val="28"/>
          <w:szCs w:val="28"/>
        </w:rPr>
        <w:t>права на размещения НТО;</w:t>
      </w:r>
    </w:p>
    <w:p w:rsidR="00751293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требования, предъявляемые к участникам Конкурса;</w:t>
      </w:r>
    </w:p>
    <w:p w:rsidR="00F32393" w:rsidRDefault="00F323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Конкурса;</w:t>
      </w:r>
    </w:p>
    <w:p w:rsidR="00F32393" w:rsidRPr="00D935ED" w:rsidRDefault="00F323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начальной цене;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форма конкурсного предложения;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дата, место и время проведения Конкурса;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место приёма заявок на участие в Конкурсе;</w:t>
      </w:r>
    </w:p>
    <w:p w:rsidR="00751293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D935ED">
        <w:rPr>
          <w:rFonts w:ascii="Times New Roman" w:hAnsi="Times New Roman" w:cs="Times New Roman"/>
          <w:sz w:val="28"/>
          <w:szCs w:val="28"/>
        </w:rPr>
        <w:t>ата и время начала и окончания приёма заявок;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адрес и телефон уполномоченного органа;</w:t>
      </w:r>
    </w:p>
    <w:p w:rsidR="00751293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место получения информации об условиях Конкурса.</w:t>
      </w:r>
    </w:p>
    <w:p w:rsidR="00751293" w:rsidRPr="00D935ED" w:rsidRDefault="008D44F2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C02">
        <w:rPr>
          <w:rFonts w:ascii="Times New Roman" w:hAnsi="Times New Roman" w:cs="Times New Roman"/>
          <w:sz w:val="28"/>
          <w:szCs w:val="28"/>
        </w:rPr>
        <w:t xml:space="preserve">3. </w:t>
      </w:r>
      <w:r w:rsidR="00751293" w:rsidRPr="00D935ED">
        <w:rPr>
          <w:rFonts w:ascii="Times New Roman" w:hAnsi="Times New Roman" w:cs="Times New Roman"/>
          <w:sz w:val="28"/>
          <w:szCs w:val="28"/>
        </w:rPr>
        <w:t>Конкурс проводится путём проведения Конкурсной комиссией следующих процедур: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751293" w:rsidRPr="00D935ED" w:rsidRDefault="00EA4938" w:rsidP="00EA49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рассмотрени</w:t>
      </w:r>
      <w:r>
        <w:rPr>
          <w:rFonts w:ascii="Times New Roman" w:hAnsi="Times New Roman" w:cs="Times New Roman"/>
          <w:sz w:val="28"/>
          <w:szCs w:val="28"/>
        </w:rPr>
        <w:t xml:space="preserve">е заявок на участие в Конкурсе и </w:t>
      </w:r>
      <w:r w:rsidR="00751293" w:rsidRPr="00D935ED">
        <w:rPr>
          <w:rFonts w:ascii="Times New Roman" w:hAnsi="Times New Roman" w:cs="Times New Roman"/>
          <w:sz w:val="28"/>
          <w:szCs w:val="28"/>
        </w:rPr>
        <w:t>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751293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о</w:t>
      </w:r>
      <w:r w:rsidR="00D32B04">
        <w:rPr>
          <w:rFonts w:ascii="Times New Roman" w:hAnsi="Times New Roman" w:cs="Times New Roman"/>
          <w:sz w:val="28"/>
          <w:szCs w:val="28"/>
        </w:rPr>
        <w:t xml:space="preserve">пределение победителей Конкурса и принятие решения по единственным заявкам на участие в Конкурсе. 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Обязательным приложением к извещению является проект Договора. </w:t>
      </w:r>
    </w:p>
    <w:p w:rsidR="00751293" w:rsidRDefault="008D44F2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C02">
        <w:rPr>
          <w:rFonts w:ascii="Times New Roman" w:hAnsi="Times New Roman" w:cs="Times New Roman"/>
          <w:sz w:val="28"/>
          <w:szCs w:val="28"/>
        </w:rPr>
        <w:t xml:space="preserve">4. </w:t>
      </w:r>
      <w:r w:rsidR="00751293" w:rsidRPr="00D935ED">
        <w:rPr>
          <w:rFonts w:ascii="Times New Roman" w:hAnsi="Times New Roman" w:cs="Times New Roman"/>
          <w:sz w:val="28"/>
          <w:szCs w:val="28"/>
        </w:rPr>
        <w:t>Не менее чем за 10 календарных дней до официально объявленной даты проведения Конкурса Конкурсная комиссия вскрывает конверты с заявками на участие в Конкурсе.</w:t>
      </w:r>
      <w:r w:rsidR="00751293">
        <w:rPr>
          <w:rFonts w:ascii="Times New Roman" w:hAnsi="Times New Roman" w:cs="Times New Roman"/>
          <w:sz w:val="28"/>
          <w:szCs w:val="28"/>
        </w:rPr>
        <w:t xml:space="preserve"> Вскрытие конвертов производится в срок, указанный в извещении. </w:t>
      </w:r>
    </w:p>
    <w:p w:rsidR="003B5750" w:rsidRDefault="008D44F2" w:rsidP="003B5750">
      <w:pPr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C02">
        <w:rPr>
          <w:rFonts w:ascii="Times New Roman" w:hAnsi="Times New Roman" w:cs="Times New Roman"/>
          <w:sz w:val="28"/>
          <w:szCs w:val="28"/>
        </w:rPr>
        <w:t>5.</w:t>
      </w:r>
      <w:r w:rsidR="003B5750" w:rsidRPr="003B5750">
        <w:rPr>
          <w:rFonts w:ascii="Times New Roman" w:hAnsi="Times New Roman" w:cs="Times New Roman"/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отчество (при наличии) (для индивидуального предпринимателя), почтовый адрес каждого участника Конкурса, конверт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заявок на участие в Конкурсе, объявляются при вскрытии данных конвертов и заносятся соответственно в протокол вскрытия конвертов с заявками на участие в Конкурсе.</w:t>
      </w:r>
    </w:p>
    <w:p w:rsidR="003B5750" w:rsidRDefault="008D44F2" w:rsidP="003B57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</w:t>
      </w:r>
      <w:r w:rsidR="001C5C02">
        <w:rPr>
          <w:rFonts w:ascii="Times New Roman" w:hAnsi="Times New Roman" w:cs="Times New Roman"/>
          <w:sz w:val="28"/>
          <w:szCs w:val="28"/>
        </w:rPr>
        <w:t>6.</w:t>
      </w:r>
      <w:r w:rsidR="003B5750" w:rsidRPr="003B5750">
        <w:rPr>
          <w:rFonts w:ascii="Times New Roman" w:hAnsi="Times New Roman" w:cs="Times New Roman"/>
          <w:sz w:val="28"/>
          <w:szCs w:val="28"/>
        </w:rPr>
        <w:t xml:space="preserve"> В случае если по окончании срока подачи заявок на участие в Конкурсе подана только одна заявка или не подано ни одной заявки, в этот протокол вносится информация о признании Конкурса не состоявшемся.</w:t>
      </w:r>
    </w:p>
    <w:p w:rsidR="00751293" w:rsidRPr="00D935ED" w:rsidRDefault="008D44F2" w:rsidP="003B575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C02">
        <w:rPr>
          <w:rFonts w:ascii="Times New Roman" w:hAnsi="Times New Roman" w:cs="Times New Roman"/>
          <w:sz w:val="28"/>
          <w:szCs w:val="28"/>
        </w:rPr>
        <w:t>7.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="00751293" w:rsidRPr="00D935ED">
        <w:rPr>
          <w:rFonts w:ascii="Times New Roman" w:hAnsi="Times New Roman" w:cs="Times New Roman"/>
          <w:sz w:val="28"/>
          <w:szCs w:val="28"/>
        </w:rPr>
        <w:t xml:space="preserve">В течение 2-х календарных дней со дня вскрытия конвертов с заявками на участие в Конкурсе уполномоченный орган размещает на </w:t>
      </w:r>
      <w:r w:rsidR="00751293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751293" w:rsidRPr="00D935ED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C350FF">
        <w:rPr>
          <w:rFonts w:ascii="Times New Roman" w:hAnsi="Times New Roman" w:cs="Times New Roman"/>
          <w:sz w:val="28"/>
          <w:szCs w:val="28"/>
        </w:rPr>
        <w:t xml:space="preserve">Гришковского </w:t>
      </w:r>
      <w:r w:rsidR="00751293" w:rsidRPr="00D935E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Калининского </w:t>
      </w:r>
      <w:r w:rsidR="00751293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  <w:r w:rsidR="00751293" w:rsidRPr="00D935ED">
        <w:rPr>
          <w:rFonts w:ascii="Times New Roman" w:hAnsi="Times New Roman" w:cs="Times New Roman"/>
          <w:color w:val="000000"/>
          <w:sz w:val="28"/>
          <w:szCs w:val="28"/>
        </w:rPr>
        <w:t>протокол вскрытия конвертов с заявками на участие</w:t>
      </w:r>
      <w:r w:rsidR="00751293" w:rsidRPr="00D935ED">
        <w:rPr>
          <w:rFonts w:ascii="Times New Roman" w:hAnsi="Times New Roman" w:cs="Times New Roman"/>
          <w:sz w:val="28"/>
          <w:szCs w:val="28"/>
        </w:rPr>
        <w:t xml:space="preserve"> в Конкурсе.</w:t>
      </w:r>
    </w:p>
    <w:p w:rsidR="00751293" w:rsidRPr="00D935ED" w:rsidRDefault="008D44F2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C5C02">
        <w:rPr>
          <w:rFonts w:ascii="Times New Roman" w:hAnsi="Times New Roman" w:cs="Times New Roman"/>
          <w:sz w:val="28"/>
          <w:szCs w:val="28"/>
        </w:rPr>
        <w:t xml:space="preserve">8. </w:t>
      </w:r>
      <w:r w:rsidR="00751293" w:rsidRPr="00D935ED">
        <w:rPr>
          <w:rFonts w:ascii="Times New Roman" w:hAnsi="Times New Roman" w:cs="Times New Roman"/>
          <w:sz w:val="28"/>
          <w:szCs w:val="28"/>
        </w:rPr>
        <w:t>В день, время и месте, указанные</w:t>
      </w:r>
      <w:r w:rsidR="00751293">
        <w:rPr>
          <w:rFonts w:ascii="Times New Roman" w:hAnsi="Times New Roman" w:cs="Times New Roman"/>
          <w:sz w:val="28"/>
          <w:szCs w:val="28"/>
        </w:rPr>
        <w:t>,</w:t>
      </w:r>
      <w:r w:rsidR="00751293" w:rsidRPr="00D935ED">
        <w:rPr>
          <w:rFonts w:ascii="Times New Roman" w:hAnsi="Times New Roman" w:cs="Times New Roman"/>
          <w:sz w:val="28"/>
          <w:szCs w:val="28"/>
        </w:rPr>
        <w:t xml:space="preserve"> в информационном сообщении о проведении Конкурса, Конкурсная комиссия:</w:t>
      </w:r>
    </w:p>
    <w:p w:rsidR="00751293" w:rsidRPr="00D935ED" w:rsidRDefault="008D44F2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2B04">
        <w:rPr>
          <w:rFonts w:ascii="Times New Roman" w:hAnsi="Times New Roman" w:cs="Times New Roman"/>
          <w:sz w:val="28"/>
          <w:szCs w:val="28"/>
        </w:rPr>
        <w:t>8</w:t>
      </w:r>
      <w:r w:rsidR="001C5C02">
        <w:rPr>
          <w:rFonts w:ascii="Times New Roman" w:hAnsi="Times New Roman" w:cs="Times New Roman"/>
          <w:sz w:val="28"/>
          <w:szCs w:val="28"/>
        </w:rPr>
        <w:t>.</w:t>
      </w:r>
      <w:r w:rsidR="00D32B04">
        <w:rPr>
          <w:rFonts w:ascii="Times New Roman" w:hAnsi="Times New Roman" w:cs="Times New Roman"/>
          <w:sz w:val="28"/>
          <w:szCs w:val="28"/>
        </w:rPr>
        <w:t>1.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="00751293" w:rsidRPr="00D935ED">
        <w:rPr>
          <w:rFonts w:ascii="Times New Roman" w:hAnsi="Times New Roman" w:cs="Times New Roman"/>
          <w:sz w:val="28"/>
          <w:szCs w:val="28"/>
        </w:rPr>
        <w:t>Рассматривает заявки на участие в Конкурсе и на основании результатов рассмотрения заявок на участие в Конкурсе принимает решение: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о допуске к участию в Конкурсе и признании участниками Конкурса;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об отказе в допуске к участию в Конкурсе.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751293" w:rsidRPr="001E0380" w:rsidRDefault="00751293" w:rsidP="00751293">
      <w:pPr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C5C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непредставления документа на участие в Конкурсе, предусмотренного </w:t>
      </w:r>
      <w:r w:rsidR="001E0380">
        <w:rPr>
          <w:rFonts w:ascii="Times New Roman" w:hAnsi="Times New Roman" w:cs="Times New Roman"/>
          <w:sz w:val="28"/>
          <w:szCs w:val="28"/>
        </w:rPr>
        <w:t xml:space="preserve">2,3,4 </w:t>
      </w:r>
      <w:hyperlink r:id="rId14" w:history="1">
        <w:r w:rsidR="001E0380">
          <w:rPr>
            <w:rFonts w:ascii="Times New Roman" w:hAnsi="Times New Roman" w:cs="Times New Roman"/>
            <w:sz w:val="28"/>
            <w:szCs w:val="28"/>
          </w:rPr>
          <w:t>подпункта</w:t>
        </w:r>
        <w:r w:rsidR="00D32B04">
          <w:rPr>
            <w:rFonts w:ascii="Times New Roman" w:hAnsi="Times New Roman" w:cs="Times New Roman"/>
            <w:sz w:val="28"/>
            <w:szCs w:val="28"/>
          </w:rPr>
          <w:t>м</w:t>
        </w:r>
        <w:r w:rsidR="001E0380" w:rsidRPr="00D84B8E">
          <w:rPr>
            <w:rFonts w:ascii="Times New Roman" w:hAnsi="Times New Roman" w:cs="Times New Roman"/>
            <w:sz w:val="28"/>
            <w:szCs w:val="28"/>
          </w:rPr>
          <w:t> </w:t>
        </w:r>
        <w:r w:rsidR="001E0380">
          <w:rPr>
            <w:rFonts w:ascii="Times New Roman" w:hAnsi="Times New Roman" w:cs="Times New Roman"/>
            <w:sz w:val="28"/>
            <w:szCs w:val="28"/>
          </w:rPr>
          <w:t>3.1.</w:t>
        </w:r>
        <w:r w:rsidR="001E0380" w:rsidRPr="00D84B8E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="001E0380">
        <w:rPr>
          <w:rFonts w:ascii="Times New Roman" w:hAnsi="Times New Roman" w:cs="Times New Roman"/>
          <w:sz w:val="28"/>
          <w:szCs w:val="28"/>
        </w:rPr>
        <w:t>.</w:t>
      </w:r>
      <w:r w:rsidR="001E0380" w:rsidRPr="00D84B8E">
        <w:rPr>
          <w:rFonts w:ascii="Times New Roman" w:hAnsi="Times New Roman" w:cs="Times New Roman"/>
          <w:sz w:val="28"/>
          <w:szCs w:val="28"/>
        </w:rPr>
        <w:t xml:space="preserve"> пункта</w:t>
      </w:r>
      <w:r w:rsidR="001E0380">
        <w:rPr>
          <w:rFonts w:ascii="Times New Roman" w:hAnsi="Times New Roman" w:cs="Times New Roman"/>
          <w:sz w:val="28"/>
          <w:szCs w:val="28"/>
        </w:rPr>
        <w:t xml:space="preserve"> 3.1 подраздела 3 раздела настоящего Положения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содержания недостоверных данных в документах, представленных для участия в Конкурсе;</w:t>
      </w:r>
    </w:p>
    <w:p w:rsidR="00751293" w:rsidRPr="00A72E21" w:rsidRDefault="00751293" w:rsidP="00751293">
      <w:pPr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2E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неисполнения требований, предъявляемых к оформлению документации, установленных </w:t>
      </w:r>
      <w:hyperlink r:id="rId15" w:history="1">
        <w:r w:rsidR="00A72E21" w:rsidRPr="00A72E21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 xml:space="preserve">пунктом </w:t>
        </w:r>
        <w:r w:rsidR="001E0380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3.1.</w:t>
        </w:r>
        <w:r w:rsidR="00A72E21" w:rsidRPr="00A72E21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5 подраздела 3.1</w:t>
        </w:r>
        <w:r w:rsidRPr="00A72E21">
          <w:rPr>
            <w:rStyle w:val="a4"/>
            <w:rFonts w:ascii="Times New Roman" w:hAnsi="Times New Roman"/>
            <w:b w:val="0"/>
            <w:bCs w:val="0"/>
            <w:color w:val="000000" w:themeColor="text1"/>
            <w:sz w:val="28"/>
            <w:szCs w:val="28"/>
          </w:rPr>
          <w:t>. раздела</w:t>
        </w:r>
      </w:hyperlink>
      <w:r w:rsidR="00A72E21" w:rsidRPr="001E038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A72E21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Положения.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360CC">
        <w:rPr>
          <w:rFonts w:ascii="Times New Roman" w:hAnsi="Times New Roman" w:cs="Times New Roman"/>
          <w:sz w:val="28"/>
          <w:szCs w:val="28"/>
        </w:rPr>
        <w:t>Решение о допуске к участию</w:t>
      </w:r>
      <w:r w:rsidRPr="00D935ED">
        <w:rPr>
          <w:rFonts w:ascii="Times New Roman" w:hAnsi="Times New Roman" w:cs="Times New Roman"/>
          <w:sz w:val="28"/>
          <w:szCs w:val="28"/>
        </w:rPr>
        <w:t xml:space="preserve"> в Конкурсе или об отказе в допуске к участию в Конкурсе оформляется протоколом рассмотрения заявок на участие в Конкурсе. Протокол рассмотрения заявок на участие в Конкурсе размещается уполномоченным органом на </w:t>
      </w:r>
      <w:r>
        <w:rPr>
          <w:rFonts w:ascii="Times New Roman" w:hAnsi="Times New Roman" w:cs="Times New Roman"/>
          <w:sz w:val="28"/>
          <w:szCs w:val="28"/>
        </w:rPr>
        <w:t>официальном сайте в те</w:t>
      </w:r>
      <w:r w:rsidRPr="00D935ED">
        <w:rPr>
          <w:rFonts w:ascii="Times New Roman" w:hAnsi="Times New Roman" w:cs="Times New Roman"/>
          <w:sz w:val="28"/>
          <w:szCs w:val="28"/>
        </w:rPr>
        <w:t>чение 2-х календарных дней со дня подписания протокола рассмотрения заявок на участие в Конкурсе.</w:t>
      </w:r>
    </w:p>
    <w:p w:rsidR="00751293" w:rsidRPr="00D935ED" w:rsidRDefault="008D44F2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2B04">
        <w:rPr>
          <w:rFonts w:ascii="Times New Roman" w:hAnsi="Times New Roman" w:cs="Times New Roman"/>
          <w:sz w:val="28"/>
          <w:szCs w:val="28"/>
        </w:rPr>
        <w:t>8.2</w:t>
      </w:r>
      <w:r w:rsidR="00A72E21">
        <w:rPr>
          <w:rFonts w:ascii="Times New Roman" w:hAnsi="Times New Roman" w:cs="Times New Roman"/>
          <w:sz w:val="28"/>
          <w:szCs w:val="28"/>
        </w:rPr>
        <w:t xml:space="preserve">. </w:t>
      </w:r>
      <w:r w:rsidR="00751293" w:rsidRPr="00D935ED">
        <w:rPr>
          <w:rFonts w:ascii="Times New Roman" w:hAnsi="Times New Roman" w:cs="Times New Roman"/>
          <w:sz w:val="28"/>
          <w:szCs w:val="28"/>
        </w:rPr>
        <w:t>Определяет победителей.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Конкурсная комиссия определяет победителей в день проведения Конкурса путём сопоставления и оценки заявок на участие в Конкурсе.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 xml:space="preserve">Победителем Конкурса признаётся участник, который по решению Конкурсной комиссии </w:t>
      </w:r>
      <w:r>
        <w:rPr>
          <w:rFonts w:ascii="Times New Roman" w:hAnsi="Times New Roman" w:cs="Times New Roman"/>
          <w:sz w:val="28"/>
          <w:szCs w:val="28"/>
        </w:rPr>
        <w:t>набрал максимальное количество баллов</w:t>
      </w:r>
      <w:r w:rsidRPr="00D935ED">
        <w:rPr>
          <w:rFonts w:ascii="Times New Roman" w:hAnsi="Times New Roman" w:cs="Times New Roman"/>
          <w:sz w:val="28"/>
          <w:szCs w:val="28"/>
        </w:rPr>
        <w:t>.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Критериями оценки и сопоставления заявок на участие в Конкурсе при определении победителей Конкурса являются: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отсутствие за</w:t>
      </w:r>
      <w:r>
        <w:rPr>
          <w:rFonts w:ascii="Times New Roman" w:hAnsi="Times New Roman" w:cs="Times New Roman"/>
          <w:sz w:val="28"/>
          <w:szCs w:val="28"/>
        </w:rPr>
        <w:t>долженности по налогам и сборам – 1 бал;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предложение участника Конкурса об оборудовании НТО и прилегающей территории в едином архитектурно-дизайнерском стиле, согла</w:t>
      </w:r>
      <w:r>
        <w:rPr>
          <w:rFonts w:ascii="Times New Roman" w:hAnsi="Times New Roman" w:cs="Times New Roman"/>
          <w:sz w:val="28"/>
          <w:szCs w:val="28"/>
        </w:rPr>
        <w:t>сованном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Pr="00D935ED">
        <w:rPr>
          <w:rFonts w:ascii="Times New Roman" w:hAnsi="Times New Roman" w:cs="Times New Roman"/>
          <w:sz w:val="28"/>
          <w:szCs w:val="28"/>
        </w:rPr>
        <w:t>отделом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архитектуры, </w:t>
      </w:r>
      <w:r w:rsidRPr="007D2C02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>
        <w:rPr>
          <w:rFonts w:ascii="Times New Roman" w:hAnsi="Times New Roman" w:cs="Times New Roman"/>
          <w:sz w:val="28"/>
          <w:szCs w:val="28"/>
        </w:rPr>
        <w:t>и благоустройства управления градостроительства и благоустройства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7D2C02">
        <w:rPr>
          <w:rFonts w:ascii="Times New Roman" w:hAnsi="Times New Roman" w:cs="Times New Roman"/>
          <w:sz w:val="28"/>
          <w:szCs w:val="28"/>
        </w:rPr>
        <w:t>МО Калининский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– 1 балл;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предложение о повышении уровня культуры и качества обслуживания населения (дополнительные услуги по фасовке товара в упаковку с фирменным знаком и наличие форменной одежды у продавца с логотипом хозяйствующего субъекта, полнота ассортимента по заявленн</w:t>
      </w:r>
      <w:r>
        <w:rPr>
          <w:rFonts w:ascii="Times New Roman" w:hAnsi="Times New Roman" w:cs="Times New Roman"/>
          <w:sz w:val="28"/>
          <w:szCs w:val="28"/>
        </w:rPr>
        <w:t>ой группе товаров и т.д.) – 1 балл;</w:t>
      </w:r>
    </w:p>
    <w:p w:rsidR="00751293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использование поверенных технических средств измерения (весов, м</w:t>
      </w:r>
      <w:r>
        <w:rPr>
          <w:rFonts w:ascii="Times New Roman" w:hAnsi="Times New Roman" w:cs="Times New Roman"/>
          <w:sz w:val="28"/>
          <w:szCs w:val="28"/>
        </w:rPr>
        <w:t>ерных емкостей, мерной линейки) – 1 балл;</w:t>
      </w:r>
    </w:p>
    <w:p w:rsidR="00751293" w:rsidRPr="00D935ED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инвестиционные предложения по благоустройству прилегающей </w:t>
      </w:r>
      <w:r>
        <w:rPr>
          <w:rFonts w:ascii="Times New Roman" w:hAnsi="Times New Roman" w:cs="Times New Roman"/>
          <w:sz w:val="28"/>
          <w:szCs w:val="28"/>
        </w:rPr>
        <w:lastRenderedPageBreak/>
        <w:t>территории к НТО – 3 бала;</w:t>
      </w:r>
    </w:p>
    <w:p w:rsidR="00751293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опыт работы заявителя в сфере нестаци</w:t>
      </w:r>
      <w:r>
        <w:rPr>
          <w:rFonts w:ascii="Times New Roman" w:hAnsi="Times New Roman" w:cs="Times New Roman"/>
          <w:sz w:val="28"/>
          <w:szCs w:val="28"/>
        </w:rPr>
        <w:t xml:space="preserve">онарной мелкорозничной торговли </w:t>
      </w:r>
      <w:r w:rsidR="00597EEA">
        <w:rPr>
          <w:rFonts w:ascii="Times New Roman" w:hAnsi="Times New Roman" w:cs="Times New Roman"/>
          <w:sz w:val="28"/>
          <w:szCs w:val="28"/>
        </w:rPr>
        <w:t>– 1 балл;</w:t>
      </w:r>
    </w:p>
    <w:p w:rsidR="00414B19" w:rsidRDefault="00751293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C0C0B">
        <w:rPr>
          <w:rFonts w:ascii="Times New Roman" w:hAnsi="Times New Roman" w:cs="Times New Roman"/>
          <w:sz w:val="28"/>
          <w:szCs w:val="28"/>
        </w:rPr>
        <w:t xml:space="preserve">отсутствие </w:t>
      </w:r>
      <w:r>
        <w:rPr>
          <w:rFonts w:ascii="Times New Roman" w:hAnsi="Times New Roman" w:cs="Times New Roman"/>
          <w:sz w:val="28"/>
          <w:szCs w:val="28"/>
        </w:rPr>
        <w:t>нарушений за прошедший торговый сезон</w:t>
      </w:r>
      <w:r w:rsidR="00597EEA">
        <w:rPr>
          <w:rFonts w:ascii="Times New Roman" w:hAnsi="Times New Roman" w:cs="Times New Roman"/>
          <w:sz w:val="28"/>
          <w:szCs w:val="28"/>
        </w:rPr>
        <w:t xml:space="preserve"> - 1 балл;</w:t>
      </w:r>
    </w:p>
    <w:p w:rsidR="00597EEA" w:rsidRDefault="00597EEA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финансовое предложение – 1 балл. </w:t>
      </w:r>
    </w:p>
    <w:p w:rsidR="00414B19" w:rsidRPr="00414B19" w:rsidRDefault="008D44F2" w:rsidP="00414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2B04">
        <w:rPr>
          <w:rFonts w:ascii="Times New Roman" w:hAnsi="Times New Roman" w:cs="Times New Roman"/>
          <w:sz w:val="28"/>
          <w:szCs w:val="28"/>
        </w:rPr>
        <w:t>9</w:t>
      </w:r>
      <w:r w:rsidR="00414B19" w:rsidRPr="00414B19">
        <w:rPr>
          <w:rFonts w:ascii="Times New Roman" w:hAnsi="Times New Roman" w:cs="Times New Roman"/>
          <w:sz w:val="28"/>
          <w:szCs w:val="28"/>
        </w:rPr>
        <w:t>. Принимает решения по единственным заявкам на участие в Конкурсе.</w:t>
      </w:r>
    </w:p>
    <w:p w:rsidR="00414B19" w:rsidRPr="00414B19" w:rsidRDefault="00414B19" w:rsidP="00414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9">
        <w:rPr>
          <w:rFonts w:ascii="Times New Roman" w:hAnsi="Times New Roman" w:cs="Times New Roman"/>
          <w:sz w:val="28"/>
          <w:szCs w:val="28"/>
        </w:rPr>
        <w:t>В случае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 признается несостоявшимся и Конкурсная комиссия принимает решение о предоставлении права на размещение НТО заявителю, чья заявка на участие в Конкурсе является единственной (далее - единственный заявитель).</w:t>
      </w:r>
    </w:p>
    <w:p w:rsidR="00414B19" w:rsidRPr="00414B19" w:rsidRDefault="008D44F2" w:rsidP="00414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2B04">
        <w:rPr>
          <w:rFonts w:ascii="Times New Roman" w:hAnsi="Times New Roman" w:cs="Times New Roman"/>
          <w:sz w:val="28"/>
          <w:szCs w:val="28"/>
        </w:rPr>
        <w:t>10</w:t>
      </w:r>
      <w:r w:rsidR="00414B19" w:rsidRPr="00414B19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участникам Конкурса, единственным заявителям в случае, если:</w:t>
      </w:r>
    </w:p>
    <w:p w:rsidR="00414B19" w:rsidRPr="00414B19" w:rsidRDefault="00414B19" w:rsidP="00414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14B19">
        <w:rPr>
          <w:rFonts w:ascii="Times New Roman" w:hAnsi="Times New Roman" w:cs="Times New Roman"/>
          <w:sz w:val="28"/>
          <w:szCs w:val="28"/>
        </w:rPr>
        <w:t>1) адреса, указанные в заявлении, отсутствуют в выписке из Схемы размещения, актуальной применительно к конкретному конкурсу. Конкурсная комиссия принимает решение об отказе в рассмотрении заявки на участие в Конкурсе по данным адресам;</w:t>
      </w:r>
    </w:p>
    <w:p w:rsidR="00414B19" w:rsidRPr="005450B3" w:rsidRDefault="00414B19" w:rsidP="00414B19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2) финансовое предложение за право на размещение НТО участника Конкурса, оформленное на бланке, утвержденном постановлением администрации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8D44F2"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отсутствует либо меньше стартового размера финансового предложения за право на размещение НТО на территории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8D44F2"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рассчитанного в соответствии с </w:t>
      </w:r>
      <w:hyperlink w:anchor="Par554" w:tooltip="МЕТОДИКА" w:history="1">
        <w:r w:rsidRPr="005450B3">
          <w:rPr>
            <w:rFonts w:ascii="Times New Roman" w:hAnsi="Times New Roman" w:cs="Times New Roman"/>
            <w:color w:val="000000" w:themeColor="text1"/>
            <w:sz w:val="28"/>
            <w:szCs w:val="28"/>
          </w:rPr>
          <w:t>Методикой</w:t>
        </w:r>
      </w:hyperlink>
      <w:r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определения стартового размера финансового предложения за право на размещение нестационарных торговых объектов на территории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8D44F2"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сельского поселения Калининского района</w:t>
      </w:r>
      <w:r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>, утве</w:t>
      </w:r>
      <w:r w:rsidR="00597EEA">
        <w:rPr>
          <w:rFonts w:ascii="Times New Roman" w:hAnsi="Times New Roman" w:cs="Times New Roman"/>
          <w:color w:val="000000" w:themeColor="text1"/>
          <w:sz w:val="28"/>
          <w:szCs w:val="28"/>
        </w:rPr>
        <w:t>ржденной согласно приложению №</w:t>
      </w:r>
      <w:r w:rsidR="00D32B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4</w:t>
      </w:r>
      <w:r w:rsidRPr="005450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постановлению;</w:t>
      </w:r>
    </w:p>
    <w:p w:rsidR="00414B19" w:rsidRPr="00414B19" w:rsidRDefault="008D44F2" w:rsidP="00414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72E21">
        <w:rPr>
          <w:rFonts w:ascii="Times New Roman" w:hAnsi="Times New Roman" w:cs="Times New Roman"/>
          <w:sz w:val="28"/>
          <w:szCs w:val="28"/>
        </w:rPr>
        <w:t>1</w:t>
      </w:r>
      <w:r w:rsidR="00D32B04">
        <w:rPr>
          <w:rFonts w:ascii="Times New Roman" w:hAnsi="Times New Roman" w:cs="Times New Roman"/>
          <w:sz w:val="28"/>
          <w:szCs w:val="28"/>
        </w:rPr>
        <w:t>1</w:t>
      </w:r>
      <w:r w:rsidR="00414B19" w:rsidRPr="00414B19">
        <w:rPr>
          <w:rFonts w:ascii="Times New Roman" w:hAnsi="Times New Roman" w:cs="Times New Roman"/>
          <w:sz w:val="28"/>
          <w:szCs w:val="28"/>
        </w:rPr>
        <w:t>. В случае если заявления двух или более участников набирают одинаковое количество баллов, предпочтение отдается участнику, ранее осуществлявшему деятельность по заявленному адресу, при условии отсутствия зафиксированных в установленном порядке систематических (более 2 раз) нарушений требований нормативных правовых актов, регулирующих деятельность нестационарной розничной сети. В случае если заявления двух или более участников, ранее не осуществлявших деятельность по заявленному месту, набирают одинаковое количество баллов, предпочтение отдается участнику, ранее других представившему заявку на участие в Конкурсе.</w:t>
      </w:r>
    </w:p>
    <w:p w:rsidR="00414B19" w:rsidRPr="00414B19" w:rsidRDefault="008D44F2" w:rsidP="00414B1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72E21">
        <w:rPr>
          <w:rFonts w:ascii="Times New Roman" w:hAnsi="Times New Roman" w:cs="Times New Roman"/>
          <w:sz w:val="28"/>
          <w:szCs w:val="28"/>
        </w:rPr>
        <w:t>1</w:t>
      </w:r>
      <w:r w:rsidR="00D32B04">
        <w:rPr>
          <w:rFonts w:ascii="Times New Roman" w:hAnsi="Times New Roman" w:cs="Times New Roman"/>
          <w:sz w:val="28"/>
          <w:szCs w:val="28"/>
        </w:rPr>
        <w:t>2</w:t>
      </w:r>
      <w:r w:rsidR="00414B19" w:rsidRPr="00414B19">
        <w:rPr>
          <w:rFonts w:ascii="Times New Roman" w:hAnsi="Times New Roman" w:cs="Times New Roman"/>
          <w:sz w:val="28"/>
          <w:szCs w:val="28"/>
        </w:rPr>
        <w:t>. Результаты Конкурса и рассмотрения единственной заявки на участие в Конкурсе оформляются протоколом оценки и сопоставления заявок на участие в Конкурсе. Протокол оценки и сопоставления заявок на участие в Конкурсе размещается на официальном Интернет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="00414B19" w:rsidRPr="00414B19">
        <w:rPr>
          <w:rFonts w:ascii="Times New Roman" w:hAnsi="Times New Roman" w:cs="Times New Roman"/>
          <w:sz w:val="28"/>
          <w:szCs w:val="28"/>
        </w:rPr>
        <w:t>-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="00414B19" w:rsidRPr="00414B19">
        <w:rPr>
          <w:rFonts w:ascii="Times New Roman" w:hAnsi="Times New Roman" w:cs="Times New Roman"/>
          <w:sz w:val="28"/>
          <w:szCs w:val="28"/>
        </w:rPr>
        <w:t xml:space="preserve">портале в течение 2-х календарных дней со дня подписания протокола оценки и сопоставления заявок </w:t>
      </w:r>
      <w:r w:rsidR="00414B19" w:rsidRPr="00414B19">
        <w:rPr>
          <w:rFonts w:ascii="Times New Roman" w:hAnsi="Times New Roman" w:cs="Times New Roman"/>
          <w:sz w:val="28"/>
          <w:szCs w:val="28"/>
        </w:rPr>
        <w:lastRenderedPageBreak/>
        <w:t>на участие в Конкурсе.</w:t>
      </w:r>
    </w:p>
    <w:p w:rsidR="00751293" w:rsidRDefault="008D44F2" w:rsidP="00CC17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A72E21">
        <w:rPr>
          <w:rFonts w:ascii="Times New Roman" w:hAnsi="Times New Roman" w:cs="Times New Roman"/>
          <w:sz w:val="28"/>
          <w:szCs w:val="28"/>
        </w:rPr>
        <w:t>1</w:t>
      </w:r>
      <w:r w:rsidR="00D32B04">
        <w:rPr>
          <w:rFonts w:ascii="Times New Roman" w:hAnsi="Times New Roman" w:cs="Times New Roman"/>
          <w:sz w:val="28"/>
          <w:szCs w:val="28"/>
        </w:rPr>
        <w:t>3</w:t>
      </w:r>
      <w:r w:rsidR="00414B19" w:rsidRPr="00414B19">
        <w:rPr>
          <w:rFonts w:ascii="Times New Roman" w:hAnsi="Times New Roman" w:cs="Times New Roman"/>
          <w:sz w:val="28"/>
          <w:szCs w:val="28"/>
        </w:rPr>
        <w:t>. Участнику Конкурса в срок не более 5 календарных дней со дня размещения протокола оценки и сопоставления заявок на участие в Конкурсе на официальном Интернет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="00414B19" w:rsidRPr="00414B19">
        <w:rPr>
          <w:rFonts w:ascii="Times New Roman" w:hAnsi="Times New Roman" w:cs="Times New Roman"/>
          <w:sz w:val="28"/>
          <w:szCs w:val="28"/>
        </w:rPr>
        <w:t>-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="00414B19" w:rsidRPr="00414B19">
        <w:rPr>
          <w:rFonts w:ascii="Times New Roman" w:hAnsi="Times New Roman" w:cs="Times New Roman"/>
          <w:sz w:val="28"/>
          <w:szCs w:val="28"/>
        </w:rPr>
        <w:t>портале выдаетс</w:t>
      </w:r>
      <w:r w:rsidR="00CC171F">
        <w:rPr>
          <w:rFonts w:ascii="Times New Roman" w:hAnsi="Times New Roman" w:cs="Times New Roman"/>
          <w:sz w:val="28"/>
          <w:szCs w:val="28"/>
        </w:rPr>
        <w:t>я выписка из данного протокола.</w:t>
      </w:r>
    </w:p>
    <w:p w:rsidR="00751293" w:rsidRPr="00D935ED" w:rsidRDefault="008D44F2" w:rsidP="00A72E21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2B04">
        <w:rPr>
          <w:rFonts w:ascii="Times New Roman" w:hAnsi="Times New Roman" w:cs="Times New Roman"/>
          <w:sz w:val="28"/>
          <w:szCs w:val="28"/>
        </w:rPr>
        <w:t>14</w:t>
      </w:r>
      <w:r w:rsidR="00A72E21">
        <w:rPr>
          <w:rFonts w:ascii="Times New Roman" w:hAnsi="Times New Roman" w:cs="Times New Roman"/>
          <w:sz w:val="28"/>
          <w:szCs w:val="28"/>
        </w:rPr>
        <w:t xml:space="preserve">. </w:t>
      </w:r>
      <w:r w:rsidR="00751293" w:rsidRPr="00D935ED">
        <w:rPr>
          <w:rFonts w:ascii="Times New Roman" w:hAnsi="Times New Roman" w:cs="Times New Roman"/>
          <w:sz w:val="28"/>
          <w:szCs w:val="28"/>
        </w:rPr>
        <w:t>В случае невыполнения победител</w:t>
      </w:r>
      <w:r w:rsidR="001E0380">
        <w:rPr>
          <w:rFonts w:ascii="Times New Roman" w:hAnsi="Times New Roman" w:cs="Times New Roman"/>
          <w:sz w:val="28"/>
          <w:szCs w:val="28"/>
        </w:rPr>
        <w:t>ем Конкурса требований раздела 3</w:t>
      </w:r>
      <w:r w:rsidR="00751293" w:rsidRPr="00D935ED">
        <w:rPr>
          <w:rFonts w:ascii="Times New Roman" w:hAnsi="Times New Roman" w:cs="Times New Roman"/>
          <w:sz w:val="28"/>
          <w:szCs w:val="28"/>
        </w:rPr>
        <w:t xml:space="preserve"> настоящего Положения, неявки победителя Конкурса в установленный срок для заключения договора о предоставлении права на размещение нестационарного торгового объекта, по форме, утверждённой постановлением администрации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751293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(далее - договор), несвоевременного подписания указанного договора по вине победителя Конкурса, а также отказа от заключения указанного договора уполномоченный орган вправе аннулировать решение о победителе и выставить адрес, предусмотренный для размещения НТО на новый Конкурс.</w:t>
      </w:r>
    </w:p>
    <w:p w:rsidR="00751293" w:rsidRPr="00D935ED" w:rsidRDefault="008D44F2" w:rsidP="0075129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2B04">
        <w:rPr>
          <w:rFonts w:ascii="Times New Roman" w:hAnsi="Times New Roman" w:cs="Times New Roman"/>
          <w:sz w:val="28"/>
          <w:szCs w:val="28"/>
        </w:rPr>
        <w:t>15</w:t>
      </w:r>
      <w:r w:rsidR="00A72E21">
        <w:rPr>
          <w:rFonts w:ascii="Times New Roman" w:hAnsi="Times New Roman" w:cs="Times New Roman"/>
          <w:sz w:val="28"/>
          <w:szCs w:val="28"/>
        </w:rPr>
        <w:t xml:space="preserve">. </w:t>
      </w:r>
      <w:r w:rsidR="00751293" w:rsidRPr="00D935ED">
        <w:rPr>
          <w:rFonts w:ascii="Times New Roman" w:hAnsi="Times New Roman" w:cs="Times New Roman"/>
          <w:sz w:val="28"/>
          <w:szCs w:val="28"/>
        </w:rPr>
        <w:t xml:space="preserve">Протокол оценки и сопоставления заявок на участие в Конкурсе является документом, удостоверяющим право победителя Конкурса на заключение договора, при условии выполнения победителем Конкурса всех требований, указанных </w:t>
      </w:r>
      <w:r w:rsidR="00751293" w:rsidRPr="001E0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hyperlink r:id="rId16" w:history="1">
        <w:r w:rsidR="00751293" w:rsidRPr="001E0380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разделе </w:t>
        </w:r>
      </w:hyperlink>
      <w:r w:rsidR="00D32B04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751293" w:rsidRPr="001E038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настоящего </w:t>
      </w:r>
      <w:r w:rsidR="00751293" w:rsidRPr="00D935ED">
        <w:rPr>
          <w:rFonts w:ascii="Times New Roman" w:hAnsi="Times New Roman" w:cs="Times New Roman"/>
          <w:sz w:val="28"/>
          <w:szCs w:val="28"/>
        </w:rPr>
        <w:t>Положения.</w:t>
      </w:r>
    </w:p>
    <w:p w:rsidR="005C3310" w:rsidRDefault="008D44F2" w:rsidP="005C331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D32B04">
        <w:rPr>
          <w:rFonts w:ascii="Times New Roman" w:hAnsi="Times New Roman" w:cs="Times New Roman"/>
          <w:sz w:val="28"/>
          <w:szCs w:val="28"/>
        </w:rPr>
        <w:t>16</w:t>
      </w:r>
      <w:r w:rsidR="00A72E21">
        <w:rPr>
          <w:rFonts w:ascii="Times New Roman" w:hAnsi="Times New Roman" w:cs="Times New Roman"/>
          <w:sz w:val="28"/>
          <w:szCs w:val="28"/>
        </w:rPr>
        <w:t xml:space="preserve">. </w:t>
      </w:r>
      <w:r w:rsidR="00751293" w:rsidRPr="00D935ED">
        <w:rPr>
          <w:rFonts w:ascii="Times New Roman" w:hAnsi="Times New Roman" w:cs="Times New Roman"/>
          <w:sz w:val="28"/>
          <w:szCs w:val="28"/>
        </w:rPr>
        <w:t>Решение комиссии об определении победителя Конкурса может быть оспорено заинтересованными лицами в судебном порядке.</w:t>
      </w:r>
    </w:p>
    <w:p w:rsidR="00597EEA" w:rsidRDefault="00597EEA" w:rsidP="005C331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3048" w:rsidRPr="005C3310" w:rsidRDefault="005C3310" w:rsidP="005C3310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3310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C171F" w:rsidRPr="005C3310">
        <w:rPr>
          <w:rFonts w:ascii="Times New Roman" w:hAnsi="Times New Roman"/>
          <w:b/>
          <w:sz w:val="28"/>
          <w:szCs w:val="28"/>
        </w:rPr>
        <w:t>Заключение договора о предоставлении права на размещение НТО</w:t>
      </w:r>
      <w:bookmarkStart w:id="32" w:name="sub_1600"/>
      <w:r w:rsidR="00D32B04" w:rsidRPr="005C3310">
        <w:rPr>
          <w:rFonts w:ascii="Times New Roman" w:hAnsi="Times New Roman"/>
          <w:b/>
          <w:sz w:val="28"/>
          <w:szCs w:val="28"/>
        </w:rPr>
        <w:t>.</w:t>
      </w:r>
    </w:p>
    <w:p w:rsidR="001A3048" w:rsidRDefault="001A3048" w:rsidP="001A3048">
      <w:pPr>
        <w:ind w:firstLine="360"/>
        <w:jc w:val="both"/>
        <w:rPr>
          <w:rFonts w:ascii="Times New Roman" w:hAnsi="Times New Roman" w:cs="Times New Roman"/>
          <w:sz w:val="28"/>
        </w:rPr>
      </w:pPr>
    </w:p>
    <w:p w:rsidR="001A3048" w:rsidRPr="00C90336" w:rsidRDefault="00CC171F" w:rsidP="0029426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90336">
        <w:rPr>
          <w:rFonts w:ascii="Times New Roman" w:hAnsi="Times New Roman" w:cs="Times New Roman"/>
          <w:color w:val="000000" w:themeColor="text1"/>
          <w:sz w:val="28"/>
        </w:rPr>
        <w:t xml:space="preserve">4.1. </w:t>
      </w:r>
      <w:r w:rsidR="00B8599E" w:rsidRPr="00C90336">
        <w:rPr>
          <w:rFonts w:ascii="Times New Roman" w:hAnsi="Times New Roman" w:cs="Times New Roman"/>
          <w:color w:val="000000" w:themeColor="text1"/>
          <w:sz w:val="28"/>
        </w:rPr>
        <w:t xml:space="preserve">Лицо, выигравшее торги, и организатор торгов подписывают в день проведения аукциона или конкурса протокол о результатах торгов, который имеет силу договора. </w:t>
      </w:r>
    </w:p>
    <w:p w:rsidR="001A3048" w:rsidRPr="00C90336" w:rsidRDefault="00CC171F" w:rsidP="0029426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9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4.2. </w:t>
      </w:r>
      <w:r w:rsidR="00B8599E" w:rsidRPr="00C9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Условия договора, заключаемого по результатам торгов, определяются организатором торгов и должны быть указаны в извещении о проведении торгов. </w:t>
      </w:r>
    </w:p>
    <w:p w:rsid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4.2.1. В течение пяти дней с даты размещения на официальном Интернет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Pr="001A3048">
        <w:rPr>
          <w:rFonts w:ascii="Times New Roman" w:hAnsi="Times New Roman" w:cs="Times New Roman"/>
          <w:sz w:val="28"/>
          <w:szCs w:val="28"/>
        </w:rPr>
        <w:t>-портале протокола оценки и сопоставления заявок на участие в Конкурсе организатор Конкурса направляет два экземпляра проекта Договора победителю Конкурса.</w:t>
      </w:r>
    </w:p>
    <w:p w:rsid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4.2.2. В течение пяти дней с даты получения от организатора Конкурса проекта Договора (без подписи организатора Конкурса) победитель Конкурса, единственный участник обязан подписать Договор и представить все его экземпляры организатору Конкурса. В случае если победителем Конкурса, единственным участником не исполнены требования настоящего пункта, такой победитель Конкурса, единственный участник признается уклонившимся от заключения договора.</w:t>
      </w:r>
    </w:p>
    <w:p w:rsid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4.3. При уклонении победителя Конкурса, единственного участника от заключения Договора организатор Конкурса вправе обратиться в суд с иском о возмещении убытков, причиненных уклонением от заключения Договора, и заключить Договор с</w:t>
      </w:r>
      <w:r w:rsidR="0048768E">
        <w:rPr>
          <w:rFonts w:ascii="Times New Roman" w:hAnsi="Times New Roman" w:cs="Times New Roman"/>
          <w:sz w:val="28"/>
          <w:szCs w:val="28"/>
        </w:rPr>
        <w:t xml:space="preserve"> участником Конкурса, заявке на </w:t>
      </w:r>
      <w:r w:rsidR="0048768E" w:rsidRPr="001A3048">
        <w:rPr>
          <w:rFonts w:ascii="Times New Roman" w:hAnsi="Times New Roman" w:cs="Times New Roman"/>
          <w:sz w:val="28"/>
          <w:szCs w:val="28"/>
        </w:rPr>
        <w:t>участие,</w:t>
      </w:r>
      <w:r w:rsidRPr="001A3048">
        <w:rPr>
          <w:rFonts w:ascii="Times New Roman" w:hAnsi="Times New Roman" w:cs="Times New Roman"/>
          <w:sz w:val="28"/>
          <w:szCs w:val="28"/>
        </w:rPr>
        <w:t xml:space="preserve"> в Конкурсе которого присвоен второй номер.</w:t>
      </w:r>
    </w:p>
    <w:p w:rsid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 xml:space="preserve">4.4. В течение пяти календарных дней с даты получения от победителя </w:t>
      </w:r>
      <w:r w:rsidRPr="001A3048">
        <w:rPr>
          <w:rFonts w:ascii="Times New Roman" w:hAnsi="Times New Roman" w:cs="Times New Roman"/>
          <w:sz w:val="28"/>
          <w:szCs w:val="28"/>
        </w:rPr>
        <w:lastRenderedPageBreak/>
        <w:t>Конкурса, единственного участника подписанного Договора организатор Конкурса подписывает Договор и передает один экземпляр лицу, с которым заключен Договор.</w:t>
      </w:r>
      <w:bookmarkStart w:id="33" w:name="P265"/>
      <w:bookmarkEnd w:id="33"/>
    </w:p>
    <w:p w:rsid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4.5. В срок, предусмотренный для заключения Договора, организатор Конкурса обязан отказаться от заключения Договора или расторгнуть Договор в случае установления факта:</w:t>
      </w:r>
    </w:p>
    <w:p w:rsid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4.5.1. проведения ликвидации юридического лица или принятия арбитражным судом решения о введении процедур банкротства;</w:t>
      </w:r>
    </w:p>
    <w:p w:rsid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4.5.2.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CC171F" w:rsidRP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4.5.3. прекращения деятельности в качестве индивидуального предпринимателя, юридического лица;</w:t>
      </w:r>
    </w:p>
    <w:p w:rsidR="00CC171F" w:rsidRP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4.5.4. представления заведомо ложных сведений, содержащихся в заявке.</w:t>
      </w:r>
    </w:p>
    <w:p w:rsidR="00CC171F" w:rsidRPr="00C90336" w:rsidRDefault="00CC171F" w:rsidP="00294261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90336">
        <w:rPr>
          <w:rFonts w:ascii="Times New Roman" w:hAnsi="Times New Roman" w:cs="Times New Roman"/>
          <w:color w:val="000000" w:themeColor="text1"/>
          <w:sz w:val="28"/>
          <w:szCs w:val="28"/>
        </w:rPr>
        <w:t>4.6. Победитель Конкурса, единственный участник</w:t>
      </w:r>
      <w:r w:rsidR="00B8599E" w:rsidRPr="00C90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обязаны после заключения договора в течении 30 дней</w:t>
      </w:r>
      <w:r w:rsidRPr="00C9033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CC171F" w:rsidRP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4.6.1. заключить договор на вывоз твердых бытовых отходов со специализированными предприятиями;</w:t>
      </w:r>
    </w:p>
    <w:p w:rsidR="00CC171F" w:rsidRP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4.6.2. заключить договор на подключение к источникам энергообеспечения (при необходимости);</w:t>
      </w:r>
    </w:p>
    <w:p w:rsidR="005C3310" w:rsidRDefault="00CC171F" w:rsidP="0029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4.6.3. зарегистрировать аттракционную технику в соответствии с</w:t>
      </w:r>
    </w:p>
    <w:p w:rsidR="00CC171F" w:rsidRP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</w:t>
      </w:r>
      <w:r w:rsidR="00107171">
        <w:rPr>
          <w:rFonts w:ascii="Times New Roman" w:hAnsi="Times New Roman" w:cs="Times New Roman"/>
          <w:sz w:val="28"/>
          <w:szCs w:val="28"/>
        </w:rPr>
        <w:t xml:space="preserve"> от 23 августа 2010 года № 721 "</w:t>
      </w:r>
      <w:r w:rsidRPr="001A3048">
        <w:rPr>
          <w:rFonts w:ascii="Times New Roman" w:hAnsi="Times New Roman" w:cs="Times New Roman"/>
          <w:sz w:val="28"/>
          <w:szCs w:val="28"/>
        </w:rPr>
        <w:t>Об утверждении правил обеспечения безопасности посетителей и обслуживающего персонала ат</w:t>
      </w:r>
      <w:r w:rsidR="00107171">
        <w:rPr>
          <w:rFonts w:ascii="Times New Roman" w:hAnsi="Times New Roman" w:cs="Times New Roman"/>
          <w:sz w:val="28"/>
          <w:szCs w:val="28"/>
        </w:rPr>
        <w:t>тракционов в Краснодарском крае"</w:t>
      </w:r>
      <w:r w:rsidRPr="001A3048">
        <w:rPr>
          <w:rFonts w:ascii="Times New Roman" w:hAnsi="Times New Roman" w:cs="Times New Roman"/>
          <w:sz w:val="28"/>
          <w:szCs w:val="28"/>
        </w:rPr>
        <w:t xml:space="preserve"> (при необходимости).</w:t>
      </w:r>
    </w:p>
    <w:p w:rsidR="00CC171F" w:rsidRPr="001A3048" w:rsidRDefault="00CC171F" w:rsidP="0029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4.7. Победитель Конкурса, единственный участник на предоставление права на размещение нестационарного торгового объекта (торгово-остановочного комплекса), дополнительно обеспечивает установку (оборудование) и содержание остановочного павильона (места для ожидания наземного пассажирского транспорта) на остановочном пункте, количество которых равно количеству предоставленных ему нестационарных объектов по оказанию услуг, входящих в состав торгово-остановочного комплекса, за счет собственных средств.</w:t>
      </w:r>
    </w:p>
    <w:p w:rsidR="00CC171F" w:rsidRPr="001A3048" w:rsidRDefault="00CC171F" w:rsidP="001A30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171F" w:rsidRPr="001A3048" w:rsidRDefault="00CC171F" w:rsidP="00D32B04">
      <w:pPr>
        <w:pStyle w:val="a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1A3048">
        <w:rPr>
          <w:rFonts w:ascii="Times New Roman" w:hAnsi="Times New Roman" w:cs="Times New Roman"/>
          <w:b/>
          <w:sz w:val="28"/>
          <w:szCs w:val="28"/>
        </w:rPr>
        <w:t>5. Требования к размещению и эксплуатации НТО</w:t>
      </w:r>
      <w:r w:rsidR="00D32B04">
        <w:rPr>
          <w:rFonts w:ascii="Times New Roman" w:hAnsi="Times New Roman" w:cs="Times New Roman"/>
          <w:b/>
          <w:sz w:val="28"/>
          <w:szCs w:val="28"/>
        </w:rPr>
        <w:t>.</w:t>
      </w:r>
    </w:p>
    <w:p w:rsidR="00CC171F" w:rsidRPr="00CC171F" w:rsidRDefault="00CC171F" w:rsidP="001A304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CC171F" w:rsidRPr="001A3048" w:rsidRDefault="00CC171F" w:rsidP="00E83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5.1. Размещение НТО осуществляется в местах, определен</w:t>
      </w:r>
      <w:r w:rsidR="00D32B04">
        <w:rPr>
          <w:rFonts w:ascii="Times New Roman" w:hAnsi="Times New Roman" w:cs="Times New Roman"/>
          <w:sz w:val="28"/>
          <w:szCs w:val="28"/>
        </w:rPr>
        <w:t>ных схемами размещения НТО.</w:t>
      </w:r>
    </w:p>
    <w:p w:rsidR="00CC171F" w:rsidRDefault="00CC171F" w:rsidP="0029426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5.2. Функционирование НТО осуществляется в соо</w:t>
      </w:r>
      <w:r w:rsidR="00D32B04">
        <w:rPr>
          <w:rFonts w:ascii="Times New Roman" w:hAnsi="Times New Roman" w:cs="Times New Roman"/>
          <w:sz w:val="28"/>
          <w:szCs w:val="28"/>
        </w:rPr>
        <w:t>тветствии со специализацией НТО.</w:t>
      </w:r>
    </w:p>
    <w:p w:rsidR="00D32B04" w:rsidRDefault="00D32B04" w:rsidP="00294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2B7C">
        <w:rPr>
          <w:rFonts w:ascii="Times New Roman" w:hAnsi="Times New Roman" w:cs="Times New Roman"/>
          <w:sz w:val="28"/>
          <w:szCs w:val="28"/>
        </w:rPr>
        <w:t>5.3. Внешний вид нестационарных торговых объектов должен соответствовать эскизу (дизайн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Pr="009C2B7C">
        <w:rPr>
          <w:rFonts w:ascii="Times New Roman" w:hAnsi="Times New Roman" w:cs="Times New Roman"/>
          <w:sz w:val="28"/>
          <w:szCs w:val="28"/>
        </w:rPr>
        <w:t>-</w:t>
      </w:r>
      <w:r w:rsidR="00294261">
        <w:rPr>
          <w:rFonts w:ascii="Times New Roman" w:hAnsi="Times New Roman" w:cs="Times New Roman"/>
          <w:sz w:val="28"/>
          <w:szCs w:val="28"/>
        </w:rPr>
        <w:t xml:space="preserve"> </w:t>
      </w:r>
      <w:r w:rsidRPr="009C2B7C">
        <w:rPr>
          <w:rFonts w:ascii="Times New Roman" w:hAnsi="Times New Roman" w:cs="Times New Roman"/>
          <w:sz w:val="28"/>
          <w:szCs w:val="28"/>
        </w:rPr>
        <w:t xml:space="preserve">проекту), согласованному с </w:t>
      </w:r>
      <w:r w:rsidR="009C2B7C" w:rsidRPr="009C2B7C">
        <w:rPr>
          <w:rFonts w:ascii="Times New Roman" w:hAnsi="Times New Roman" w:cs="Times New Roman"/>
          <w:sz w:val="28"/>
          <w:szCs w:val="28"/>
        </w:rPr>
        <w:t>отделом</w:t>
      </w:r>
      <w:r w:rsidRPr="009C2B7C">
        <w:rPr>
          <w:rFonts w:ascii="Times New Roman" w:hAnsi="Times New Roman" w:cs="Times New Roman"/>
          <w:sz w:val="28"/>
          <w:szCs w:val="28"/>
        </w:rPr>
        <w:t xml:space="preserve"> архитектуры</w:t>
      </w:r>
      <w:r w:rsidR="009C2B7C" w:rsidRPr="009C2B7C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9C2B7C">
        <w:rPr>
          <w:rFonts w:ascii="Times New Roman" w:hAnsi="Times New Roman" w:cs="Times New Roman"/>
          <w:sz w:val="28"/>
          <w:szCs w:val="28"/>
        </w:rPr>
        <w:t xml:space="preserve">градостроительства </w:t>
      </w:r>
      <w:r w:rsidR="009C2B7C" w:rsidRPr="009C2B7C">
        <w:rPr>
          <w:rFonts w:ascii="Times New Roman" w:hAnsi="Times New Roman" w:cs="Times New Roman"/>
          <w:sz w:val="28"/>
          <w:szCs w:val="28"/>
        </w:rPr>
        <w:t xml:space="preserve">и благоустройства </w:t>
      </w:r>
      <w:r w:rsidRPr="009C2B7C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C2B7C" w:rsidRPr="009C2B7C">
        <w:rPr>
          <w:rFonts w:ascii="Times New Roman" w:hAnsi="Times New Roman" w:cs="Times New Roman"/>
          <w:sz w:val="28"/>
          <w:szCs w:val="28"/>
        </w:rPr>
        <w:t xml:space="preserve">Калининский район. </w:t>
      </w:r>
    </w:p>
    <w:p w:rsidR="009C2B7C" w:rsidRPr="009C2B7C" w:rsidRDefault="009C2B7C" w:rsidP="002942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9C2B7C">
        <w:rPr>
          <w:rFonts w:ascii="Times New Roman" w:hAnsi="Times New Roman" w:cs="Times New Roman"/>
          <w:sz w:val="28"/>
        </w:rPr>
        <w:t xml:space="preserve">При размещении НТО запрещается переоборудовать их конструкции, </w:t>
      </w:r>
      <w:r w:rsidRPr="009C2B7C">
        <w:rPr>
          <w:rFonts w:ascii="Times New Roman" w:hAnsi="Times New Roman" w:cs="Times New Roman"/>
          <w:sz w:val="28"/>
        </w:rPr>
        <w:lastRenderedPageBreak/>
        <w:t>менять конфигурацию, увеличивать площадь и размеры НТО, ограждения и другие конструкции, а также запрещается организовывать фундамент НТО и нарушать благоустройство территории.</w:t>
      </w:r>
    </w:p>
    <w:p w:rsidR="00CC171F" w:rsidRPr="001A3048" w:rsidRDefault="00CC171F" w:rsidP="00E83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5</w:t>
      </w:r>
      <w:r w:rsidR="009C2B7C">
        <w:rPr>
          <w:rFonts w:ascii="Times New Roman" w:hAnsi="Times New Roman" w:cs="Times New Roman"/>
          <w:sz w:val="28"/>
          <w:szCs w:val="28"/>
        </w:rPr>
        <w:t>.5</w:t>
      </w:r>
      <w:r w:rsidRPr="001A3048">
        <w:rPr>
          <w:rFonts w:ascii="Times New Roman" w:hAnsi="Times New Roman" w:cs="Times New Roman"/>
          <w:sz w:val="28"/>
          <w:szCs w:val="28"/>
        </w:rPr>
        <w:t>. Эксплуатация НТО и их техническая оснащенность должны отвечать санитарным, противопожарным, экологическим правилам, правилам продажи отдельных видов товаров, соответствовать требованиям безопасности для жизни и здоровья людей, условиям приема, хранения и реализации товара, а также обеспечивать условия труда и правила личной гигиены работников.</w:t>
      </w:r>
    </w:p>
    <w:p w:rsidR="00CC171F" w:rsidRPr="001A3048" w:rsidRDefault="009C2B7C" w:rsidP="00E83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</w:t>
      </w:r>
      <w:r w:rsidR="00CC171F" w:rsidRPr="001A3048">
        <w:rPr>
          <w:rFonts w:ascii="Times New Roman" w:hAnsi="Times New Roman" w:cs="Times New Roman"/>
          <w:sz w:val="28"/>
          <w:szCs w:val="28"/>
        </w:rPr>
        <w:t>. Транспортное обслуживание НТО и загрузка их товарами не должны затруднять и снижать безопасность движения транспорта и пешеходов.</w:t>
      </w:r>
    </w:p>
    <w:p w:rsidR="00CC171F" w:rsidRPr="001A3048" w:rsidRDefault="00CC171F" w:rsidP="001A3048">
      <w:pPr>
        <w:jc w:val="both"/>
        <w:rPr>
          <w:rFonts w:ascii="Times New Roman" w:hAnsi="Times New Roman" w:cs="Times New Roman"/>
          <w:sz w:val="28"/>
          <w:szCs w:val="28"/>
        </w:rPr>
      </w:pPr>
      <w:r w:rsidRPr="001A3048">
        <w:rPr>
          <w:rFonts w:ascii="Times New Roman" w:hAnsi="Times New Roman" w:cs="Times New Roman"/>
          <w:sz w:val="28"/>
          <w:szCs w:val="28"/>
        </w:rPr>
        <w:t>Загрузка товарами НТО может осуществляться в ночное время, не нарушая тишину и покой граждан.</w:t>
      </w:r>
    </w:p>
    <w:p w:rsidR="00CC171F" w:rsidRPr="001A3048" w:rsidRDefault="009C2B7C" w:rsidP="00E83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</w:t>
      </w:r>
      <w:r w:rsidR="00CC171F" w:rsidRPr="001A3048">
        <w:rPr>
          <w:rFonts w:ascii="Times New Roman" w:hAnsi="Times New Roman" w:cs="Times New Roman"/>
          <w:sz w:val="28"/>
          <w:szCs w:val="28"/>
        </w:rPr>
        <w:t>. Измерительные приборы, используемые в НТО, должны соответствовать области применения и классу точности, иметь необходимые оттиски поверительных клейм для обеспечения единства и точности измерения.</w:t>
      </w:r>
    </w:p>
    <w:p w:rsidR="00CC171F" w:rsidRPr="001A3048" w:rsidRDefault="009C2B7C" w:rsidP="00E834F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</w:t>
      </w:r>
      <w:r w:rsidR="00CC171F" w:rsidRPr="001A3048">
        <w:rPr>
          <w:rFonts w:ascii="Times New Roman" w:hAnsi="Times New Roman" w:cs="Times New Roman"/>
          <w:sz w:val="28"/>
          <w:szCs w:val="28"/>
        </w:rPr>
        <w:t>. Не допускается осуществлять складирование товара, упаковок, мусора на элементах благоустройства и территории прилегающей к НТО, нестационарным объектам по оказанию услуг.</w:t>
      </w:r>
    </w:p>
    <w:p w:rsidR="00BD4891" w:rsidRDefault="009C2B7C" w:rsidP="00D32B04">
      <w:pPr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5.9</w:t>
      </w:r>
      <w:r w:rsidR="00CC171F" w:rsidRPr="000D3B47">
        <w:rPr>
          <w:rFonts w:ascii="Times New Roman" w:hAnsi="Times New Roman" w:cs="Times New Roman"/>
          <w:sz w:val="28"/>
          <w:szCs w:val="28"/>
        </w:rPr>
        <w:t xml:space="preserve">. Владельцы НТО обязаны обеспечить постоянный уход за внешним </w:t>
      </w:r>
      <w:r w:rsidR="00CC171F" w:rsidRPr="00D32B04">
        <w:rPr>
          <w:rFonts w:ascii="Times New Roman" w:hAnsi="Times New Roman" w:cs="Times New Roman"/>
          <w:sz w:val="28"/>
          <w:szCs w:val="28"/>
        </w:rPr>
        <w:t>видом и содержанием своих объектов</w:t>
      </w:r>
      <w:r w:rsidR="00D32B04" w:rsidRPr="00D32B04">
        <w:rPr>
          <w:rFonts w:ascii="Times New Roman" w:hAnsi="Times New Roman" w:cs="Times New Roman"/>
          <w:sz w:val="28"/>
          <w:szCs w:val="28"/>
        </w:rPr>
        <w:t xml:space="preserve">: содержать в чистоте и порядке, производить уборку и благоустройство прилегающей территории в соответствии с </w:t>
      </w:r>
      <w:hyperlink r:id="rId17" w:tooltip="Решение городской Думы Краснодара от 22.08.2013 N 52 п.6 (ред. от 18.12.2014) &quot;Об утверждении Правил благоустройства территории муниципального образования город Краснодар&quot;{КонсультантПлюс}" w:history="1">
        <w:r w:rsidR="00D32B04" w:rsidRPr="00D32B04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D32B04" w:rsidRPr="00D32B04">
        <w:rPr>
          <w:rFonts w:ascii="Times New Roman" w:hAnsi="Times New Roman" w:cs="Times New Roman"/>
          <w:sz w:val="28"/>
          <w:szCs w:val="28"/>
        </w:rPr>
        <w:t xml:space="preserve"> благоустройства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D32B04" w:rsidRPr="00D32B04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 утвержденными решением Совета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294261" w:rsidRPr="00D32B04">
        <w:rPr>
          <w:rFonts w:ascii="Times New Roman" w:hAnsi="Times New Roman" w:cs="Times New Roman"/>
          <w:sz w:val="28"/>
          <w:szCs w:val="28"/>
        </w:rPr>
        <w:t xml:space="preserve"> </w:t>
      </w:r>
      <w:r w:rsidR="00D32B04" w:rsidRPr="00D32B04">
        <w:rPr>
          <w:rFonts w:ascii="Times New Roman" w:hAnsi="Times New Roman" w:cs="Times New Roman"/>
          <w:sz w:val="28"/>
          <w:szCs w:val="28"/>
        </w:rPr>
        <w:t>сельского поселен</w:t>
      </w:r>
      <w:r w:rsidR="00294261">
        <w:rPr>
          <w:rFonts w:ascii="Times New Roman" w:hAnsi="Times New Roman" w:cs="Times New Roman"/>
          <w:sz w:val="28"/>
          <w:szCs w:val="28"/>
        </w:rPr>
        <w:t xml:space="preserve">ия Калининского района от 29 августа </w:t>
      </w:r>
      <w:r w:rsidR="00D32B04" w:rsidRPr="00D32B04">
        <w:rPr>
          <w:rFonts w:ascii="Times New Roman" w:hAnsi="Times New Roman" w:cs="Times New Roman"/>
          <w:sz w:val="28"/>
          <w:szCs w:val="28"/>
        </w:rPr>
        <w:t>2019</w:t>
      </w:r>
      <w:r w:rsidR="00294261">
        <w:rPr>
          <w:rFonts w:ascii="Times New Roman" w:hAnsi="Times New Roman" w:cs="Times New Roman"/>
          <w:sz w:val="28"/>
          <w:szCs w:val="28"/>
        </w:rPr>
        <w:t xml:space="preserve"> года № 209 ( редакции решения от 20 декабря 2019 года № 28)</w:t>
      </w:r>
      <w:r w:rsidR="00D32B04" w:rsidRPr="00D32B0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4891" w:rsidRPr="005D5CDC" w:rsidRDefault="00BD4891" w:rsidP="00BD4891"/>
    <w:p w:rsidR="00BD4891" w:rsidRDefault="00BD4891" w:rsidP="009C2B7C">
      <w:pPr>
        <w:pStyle w:val="1"/>
        <w:numPr>
          <w:ilvl w:val="0"/>
          <w:numId w:val="5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D62919">
        <w:rPr>
          <w:rFonts w:ascii="Times New Roman" w:hAnsi="Times New Roman"/>
          <w:color w:val="auto"/>
          <w:sz w:val="28"/>
          <w:szCs w:val="28"/>
        </w:rPr>
        <w:t>Порядок выдачи разрешений на право размещения НТО в дни</w:t>
      </w:r>
      <w:r w:rsidRPr="00D62919">
        <w:rPr>
          <w:rFonts w:ascii="Times New Roman" w:hAnsi="Times New Roman"/>
          <w:color w:val="auto"/>
          <w:sz w:val="28"/>
          <w:szCs w:val="28"/>
        </w:rPr>
        <w:br/>
        <w:t>проведения праздничных мероприятий, имеющих</w:t>
      </w:r>
      <w:r w:rsidRPr="00D62919">
        <w:rPr>
          <w:rFonts w:ascii="Times New Roman" w:hAnsi="Times New Roman"/>
          <w:color w:val="auto"/>
          <w:sz w:val="28"/>
          <w:szCs w:val="28"/>
        </w:rPr>
        <w:br/>
        <w:t>краткосрочный характер</w:t>
      </w:r>
      <w:bookmarkEnd w:id="32"/>
    </w:p>
    <w:p w:rsidR="005450B3" w:rsidRPr="005450B3" w:rsidRDefault="005450B3" w:rsidP="005450B3">
      <w:pPr>
        <w:pStyle w:val="a7"/>
      </w:pPr>
    </w:p>
    <w:p w:rsidR="00BD4891" w:rsidRPr="00D935ED" w:rsidRDefault="00E834F8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1047"/>
      <w:r>
        <w:rPr>
          <w:rFonts w:ascii="Times New Roman" w:hAnsi="Times New Roman" w:cs="Times New Roman"/>
          <w:sz w:val="28"/>
          <w:szCs w:val="28"/>
        </w:rPr>
        <w:t>6.1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При проведении праздничных мероприятий на территории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 района могут размещаться НТО без проведения Конкурса (до 10 дней) по поручению государственных органов исполнительной власти Краснодарского края, органов местного самоуправления муниципального образования Калининского район, администрации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района, главы администрации  </w:t>
      </w:r>
      <w:r w:rsidR="00294261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 и по заявлениям индивидуальных предпринимателей и юридических лиц в местах, определенных указанными органами либо заявленных индивидуальными предпринимателями и юридическими лицами.</w:t>
      </w:r>
    </w:p>
    <w:p w:rsidR="00BD4891" w:rsidRPr="00D935ED" w:rsidRDefault="00E834F8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1048"/>
      <w:bookmarkEnd w:id="34"/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BD4891" w:rsidRPr="00D935ED">
        <w:rPr>
          <w:rFonts w:ascii="Times New Roman" w:hAnsi="Times New Roman" w:cs="Times New Roman"/>
          <w:sz w:val="28"/>
          <w:szCs w:val="28"/>
        </w:rPr>
        <w:t>Ассортимент товаров, предусмотренный к реализации в дни проведения праздничных мероприятий:</w:t>
      </w:r>
    </w:p>
    <w:bookmarkEnd w:id="35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попкорн и сладкая вата;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воздушные шары и карнавальная атрибутика;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мороженое;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lastRenderedPageBreak/>
        <w:t>пасхальные куличи;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прохладительные напитки;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аттракционы (не требующие подключения к источникам энергообеспечения);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живые и искусственные цветы;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продукция предприятий общественного питания.</w:t>
      </w:r>
    </w:p>
    <w:p w:rsidR="00BD4891" w:rsidRPr="00D935ED" w:rsidRDefault="00E834F8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1049"/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Для получения разрешения на право размещения НТО в дни проведения праздничных мероприятий, имеющих краткосрочный характер, заявители подают в уполномоченный орган заявление по форме согласно </w:t>
      </w:r>
      <w:hyperlink r:id="rId18" w:history="1">
        <w:r w:rsidR="00597EEA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BD4891" w:rsidRPr="00D935ED">
          <w:rPr>
            <w:rFonts w:ascii="Times New Roman" w:hAnsi="Times New Roman" w:cs="Times New Roman"/>
            <w:sz w:val="28"/>
            <w:szCs w:val="28"/>
          </w:rPr>
          <w:t> 2</w:t>
        </w:r>
      </w:hyperlink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к настоящему Положению с приложением копии свидетельства о государственной регистрации в качестве индивидуального предпринимателя или юридического лица не менее чем за 15 календарных дней до даты проведения праздничного мероприятия.</w:t>
      </w:r>
    </w:p>
    <w:bookmarkEnd w:id="36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Также заявителем могут быть представлены в составе заявления документы, подтверждающие инвалидность заявителя либо наличие инвалидов в составе его семьи.</w:t>
      </w:r>
    </w:p>
    <w:p w:rsidR="00BD4891" w:rsidRPr="00D935ED" w:rsidRDefault="00E834F8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1050"/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BD4891" w:rsidRPr="00D935ED">
        <w:rPr>
          <w:rFonts w:ascii="Times New Roman" w:hAnsi="Times New Roman" w:cs="Times New Roman"/>
          <w:sz w:val="28"/>
          <w:szCs w:val="28"/>
        </w:rPr>
        <w:t>В заявлении указывается:</w:t>
      </w:r>
    </w:p>
    <w:bookmarkEnd w:id="37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- полное наименование заявителя;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- юридический адрес заявителя;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- наименование проводимого мероприятия;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- предполагаемые даты размещения НТО;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- адрес размещения НТО;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- ассортиментный перечень предлагаемых к продаже товаров.</w:t>
      </w:r>
    </w:p>
    <w:p w:rsidR="00BD4891" w:rsidRPr="00D935ED" w:rsidRDefault="00E834F8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1051"/>
      <w:r>
        <w:rPr>
          <w:rFonts w:ascii="Times New Roman" w:hAnsi="Times New Roman" w:cs="Times New Roman"/>
          <w:sz w:val="28"/>
          <w:szCs w:val="28"/>
        </w:rPr>
        <w:t>6.5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BD4891" w:rsidRPr="00D935ED">
        <w:rPr>
          <w:rFonts w:ascii="Times New Roman" w:hAnsi="Times New Roman" w:cs="Times New Roman"/>
          <w:sz w:val="28"/>
          <w:szCs w:val="28"/>
        </w:rPr>
        <w:t>Заявителю может быть отказано в случае если:</w:t>
      </w:r>
    </w:p>
    <w:bookmarkEnd w:id="38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проведение праздничных мероприятий не планируется в период, указанный в заявлении;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НТО планируется разместить на территории, прилегающей к административным зданиям, историческим объектам, памятникам архитектуры;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размещение НТО в заявленном месте будет препятствовать проведению праздничных мероприятий, движению транспорта и (или) пешеходов;</w:t>
      </w:r>
    </w:p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наличия достаточного количества стационарных торговых объектов (3 и более) и НТО (2 и более), осуществляющих реализацию схожего ассортимента товаров, по адресу, указанному в заявлении.</w:t>
      </w:r>
    </w:p>
    <w:p w:rsidR="00BD4891" w:rsidRPr="00D935ED" w:rsidRDefault="00E834F8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52"/>
      <w:r>
        <w:rPr>
          <w:rFonts w:ascii="Times New Roman" w:hAnsi="Times New Roman" w:cs="Times New Roman"/>
          <w:sz w:val="28"/>
          <w:szCs w:val="28"/>
        </w:rPr>
        <w:t>6.6</w:t>
      </w:r>
      <w:r w:rsidR="00BD4891">
        <w:rPr>
          <w:rFonts w:ascii="Times New Roman" w:hAnsi="Times New Roman" w:cs="Times New Roman"/>
          <w:sz w:val="28"/>
          <w:szCs w:val="28"/>
        </w:rPr>
        <w:t>.</w:t>
      </w:r>
      <w:r w:rsidR="00BD4891" w:rsidRPr="00D935ED">
        <w:rPr>
          <w:rFonts w:ascii="Times New Roman" w:hAnsi="Times New Roman" w:cs="Times New Roman"/>
          <w:sz w:val="28"/>
          <w:szCs w:val="28"/>
        </w:rPr>
        <w:t>В случае если два или более заявителей подали заявление по одному адресу, предпочтение отдаётся заявителю, представившему документы об инвалидности либо о наличии в составе его семьи инвалида.</w:t>
      </w:r>
    </w:p>
    <w:bookmarkEnd w:id="39"/>
    <w:p w:rsidR="00BD4891" w:rsidRPr="00D935ED" w:rsidRDefault="00BD4891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935ED">
        <w:rPr>
          <w:rFonts w:ascii="Times New Roman" w:hAnsi="Times New Roman" w:cs="Times New Roman"/>
          <w:sz w:val="28"/>
          <w:szCs w:val="28"/>
        </w:rPr>
        <w:t>При прочих равных условиях, в случае если два или более заявителей подали заявление по одному адресу, предпочтение отдаётся заявителю, ранее других подавшему заявление.</w:t>
      </w:r>
    </w:p>
    <w:p w:rsidR="00BD4891" w:rsidRPr="00D935ED" w:rsidRDefault="00E834F8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1053"/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Решение о выдаче (отказе в выдаче) разрешения на право размещения НТО в дни проведения праздничных мероприятий, имеющих краткосрочный характер, принимается главой администрации </w:t>
      </w:r>
      <w:r w:rsidR="009B336B">
        <w:rPr>
          <w:rFonts w:ascii="Times New Roman" w:hAnsi="Times New Roman" w:cs="Times New Roman"/>
          <w:sz w:val="28"/>
          <w:szCs w:val="28"/>
        </w:rPr>
        <w:t>Гришковского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сельского поселения Калининского района.</w:t>
      </w:r>
    </w:p>
    <w:p w:rsidR="00BD4891" w:rsidRPr="00D935ED" w:rsidRDefault="00E834F8" w:rsidP="00BD4891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1054"/>
      <w:bookmarkEnd w:id="40"/>
      <w:r>
        <w:rPr>
          <w:rFonts w:ascii="Times New Roman" w:hAnsi="Times New Roman" w:cs="Times New Roman"/>
          <w:sz w:val="28"/>
          <w:szCs w:val="28"/>
        </w:rPr>
        <w:t xml:space="preserve">6.8.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Разрешение на право размещения НТО в дни проведения праздничных мероприятий, имеющих краткосрочный характер, оформляется по </w:t>
      </w:r>
      <w:r w:rsidR="00BD4891" w:rsidRPr="00D935ED">
        <w:rPr>
          <w:rFonts w:ascii="Times New Roman" w:hAnsi="Times New Roman" w:cs="Times New Roman"/>
          <w:sz w:val="28"/>
          <w:szCs w:val="28"/>
        </w:rPr>
        <w:lastRenderedPageBreak/>
        <w:t xml:space="preserve">форме согласно </w:t>
      </w:r>
      <w:hyperlink r:id="rId19" w:history="1">
        <w:r w:rsidR="00107171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 w:rsidR="00BD4891" w:rsidRPr="00D935ED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и выдаётся уполномоченным органом не менее чем за 5 календарных дней до даты проведения праздничного мероприятия.</w:t>
      </w:r>
    </w:p>
    <w:p w:rsidR="00E834F8" w:rsidRPr="00E23110" w:rsidRDefault="00E834F8" w:rsidP="00E23110">
      <w:pPr>
        <w:ind w:firstLine="720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42" w:name="sub_1055"/>
      <w:bookmarkEnd w:id="41"/>
      <w:r>
        <w:rPr>
          <w:rFonts w:ascii="Times New Roman" w:hAnsi="Times New Roman" w:cs="Times New Roman"/>
          <w:sz w:val="28"/>
          <w:szCs w:val="28"/>
        </w:rPr>
        <w:t xml:space="preserve">6.9. </w:t>
      </w:r>
      <w:r w:rsidR="00BD4891" w:rsidRPr="00D935ED">
        <w:rPr>
          <w:rFonts w:ascii="Times New Roman" w:hAnsi="Times New Roman" w:cs="Times New Roman"/>
          <w:sz w:val="28"/>
          <w:szCs w:val="28"/>
        </w:rPr>
        <w:t>В случае принятия решения об отказе в выдаче разрешения на право размещения НТО</w:t>
      </w:r>
      <w:r w:rsidR="00BD4891">
        <w:rPr>
          <w:rFonts w:ascii="Times New Roman" w:hAnsi="Times New Roman" w:cs="Times New Roman"/>
          <w:sz w:val="28"/>
          <w:szCs w:val="28"/>
        </w:rPr>
        <w:t>,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 в дни проведения праздничных мероприятий, имеющих краткосрочных характер, заявителю не менее чем за 5 календарных дней до даты проведения праздничного мероприятия вручается (направляется) уведомление об отказе в выдаче разрешения на право размещения НТО.</w:t>
      </w:r>
      <w:bookmarkStart w:id="43" w:name="sub_10000"/>
      <w:bookmarkEnd w:id="42"/>
    </w:p>
    <w:p w:rsidR="00E23110" w:rsidRDefault="00E23110" w:rsidP="00E83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3110" w:rsidRDefault="00E23110" w:rsidP="00E83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F30" w:rsidRDefault="00876F30" w:rsidP="00E834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4891" w:rsidRPr="00D935ED" w:rsidRDefault="009B336B" w:rsidP="009B33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Гришковского</w:t>
      </w:r>
      <w:r w:rsidRPr="00D935ED">
        <w:rPr>
          <w:rFonts w:ascii="Times New Roman" w:hAnsi="Times New Roman" w:cs="Times New Roman"/>
          <w:sz w:val="28"/>
          <w:szCs w:val="28"/>
        </w:rPr>
        <w:t xml:space="preserve"> </w:t>
      </w:r>
      <w:r w:rsidR="00BD4891" w:rsidRPr="00D935E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5C3310" w:rsidRPr="005C3310" w:rsidRDefault="00BD4891" w:rsidP="005C3310">
      <w:pPr>
        <w:ind w:left="-142" w:firstLine="142"/>
        <w:jc w:val="both"/>
        <w:rPr>
          <w:rStyle w:val="a3"/>
          <w:rFonts w:ascii="Times New Roman" w:hAnsi="Times New Roman" w:cs="Times New Roman"/>
          <w:b w:val="0"/>
          <w:color w:val="auto"/>
          <w:sz w:val="28"/>
          <w:szCs w:val="28"/>
        </w:rPr>
        <w:sectPr w:rsidR="005C3310" w:rsidRPr="005C3310" w:rsidSect="005C3310">
          <w:pgSz w:w="11905" w:h="16837"/>
          <w:pgMar w:top="1134" w:right="567" w:bottom="1134" w:left="1701" w:header="0" w:footer="720" w:gutter="0"/>
          <w:cols w:space="720"/>
          <w:noEndnote/>
        </w:sectPr>
      </w:pPr>
      <w:r w:rsidRPr="00D935ED">
        <w:rPr>
          <w:rFonts w:ascii="Times New Roman" w:hAnsi="Times New Roman" w:cs="Times New Roman"/>
          <w:sz w:val="28"/>
          <w:szCs w:val="28"/>
        </w:rPr>
        <w:t xml:space="preserve">Калининского района                                                 </w:t>
      </w:r>
      <w:r w:rsidR="00E834F8">
        <w:rPr>
          <w:rFonts w:ascii="Times New Roman" w:hAnsi="Times New Roman" w:cs="Times New Roman"/>
          <w:sz w:val="28"/>
          <w:szCs w:val="28"/>
        </w:rPr>
        <w:tab/>
      </w:r>
      <w:r w:rsidR="00E834F8">
        <w:rPr>
          <w:rFonts w:ascii="Times New Roman" w:hAnsi="Times New Roman" w:cs="Times New Roman"/>
          <w:sz w:val="28"/>
          <w:szCs w:val="28"/>
        </w:rPr>
        <w:tab/>
      </w:r>
      <w:r w:rsidR="00E834F8">
        <w:rPr>
          <w:rFonts w:ascii="Times New Roman" w:hAnsi="Times New Roman" w:cs="Times New Roman"/>
          <w:sz w:val="28"/>
          <w:szCs w:val="28"/>
        </w:rPr>
        <w:tab/>
      </w:r>
      <w:r w:rsidR="009B336B">
        <w:rPr>
          <w:rFonts w:ascii="Times New Roman" w:hAnsi="Times New Roman" w:cs="Times New Roman"/>
          <w:sz w:val="28"/>
          <w:szCs w:val="28"/>
        </w:rPr>
        <w:t xml:space="preserve">   В.А. Даценко</w:t>
      </w:r>
    </w:p>
    <w:p w:rsidR="000D3B47" w:rsidRPr="00B10776" w:rsidRDefault="00B10776" w:rsidP="00B10776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0D3B47" w:rsidRPr="00B10776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107171" w:rsidRDefault="00107171" w:rsidP="00B10776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</w:p>
    <w:p w:rsidR="000D3B47" w:rsidRPr="00B10776" w:rsidRDefault="000D3B47" w:rsidP="00B10776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к Положению о порядке</w:t>
      </w:r>
      <w:r w:rsidR="00177346" w:rsidRPr="00B10776">
        <w:rPr>
          <w:rFonts w:ascii="Times New Roman" w:hAnsi="Times New Roman" w:cs="Times New Roman"/>
          <w:sz w:val="24"/>
          <w:szCs w:val="24"/>
        </w:rPr>
        <w:t xml:space="preserve"> </w:t>
      </w:r>
      <w:r w:rsidRPr="00B10776">
        <w:rPr>
          <w:rFonts w:ascii="Times New Roman" w:hAnsi="Times New Roman" w:cs="Times New Roman"/>
          <w:sz w:val="24"/>
          <w:szCs w:val="24"/>
        </w:rPr>
        <w:t>размещения нестационарных торговых объектов</w:t>
      </w:r>
    </w:p>
    <w:p w:rsidR="005C3310" w:rsidRPr="00B10776" w:rsidRDefault="005C3310" w:rsidP="00B10776">
      <w:pPr>
        <w:rPr>
          <w:rFonts w:ascii="Times New Roman" w:hAnsi="Times New Roman" w:cs="Times New Roman"/>
          <w:sz w:val="24"/>
          <w:szCs w:val="24"/>
        </w:rPr>
      </w:pPr>
    </w:p>
    <w:p w:rsidR="000D3B47" w:rsidRPr="00B10776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76">
        <w:rPr>
          <w:rFonts w:ascii="Times New Roman" w:hAnsi="Times New Roman" w:cs="Times New Roman"/>
          <w:b/>
          <w:sz w:val="24"/>
          <w:szCs w:val="24"/>
        </w:rPr>
        <w:t>Типовая форма о предоставлении права</w:t>
      </w:r>
    </w:p>
    <w:p w:rsidR="000D3B47" w:rsidRPr="00B10776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76">
        <w:rPr>
          <w:rFonts w:ascii="Times New Roman" w:hAnsi="Times New Roman" w:cs="Times New Roman"/>
          <w:b/>
          <w:sz w:val="24"/>
          <w:szCs w:val="24"/>
        </w:rPr>
        <w:t>на размещение нестационарного торгового объекта</w:t>
      </w:r>
    </w:p>
    <w:p w:rsidR="000D3B47" w:rsidRPr="00B10776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47" w:rsidRPr="00B10776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76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3B47" w:rsidRPr="00B10776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76">
        <w:rPr>
          <w:rFonts w:ascii="Times New Roman" w:hAnsi="Times New Roman" w:cs="Times New Roman"/>
          <w:b/>
          <w:sz w:val="24"/>
          <w:szCs w:val="24"/>
        </w:rPr>
        <w:t>о предоставлении права на размещение</w:t>
      </w:r>
    </w:p>
    <w:p w:rsidR="000D3B47" w:rsidRPr="00B10776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0776">
        <w:rPr>
          <w:rFonts w:ascii="Times New Roman" w:hAnsi="Times New Roman" w:cs="Times New Roman"/>
          <w:b/>
          <w:sz w:val="24"/>
          <w:szCs w:val="24"/>
        </w:rPr>
        <w:t>нестационарного торгового объекта</w:t>
      </w:r>
    </w:p>
    <w:p w:rsidR="00C76A23" w:rsidRPr="00B10776" w:rsidRDefault="00C76A23" w:rsidP="00C76A23">
      <w:pPr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C76A23" w:rsidRPr="00B10776" w:rsidRDefault="00C76A23" w:rsidP="00C76A23">
      <w:pPr>
        <w:tabs>
          <w:tab w:val="left" w:pos="6096"/>
          <w:tab w:val="left" w:pos="6521"/>
        </w:tabs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77346" w:rsidRPr="00B10776">
        <w:rPr>
          <w:rFonts w:ascii="Times New Roman" w:hAnsi="Times New Roman" w:cs="Times New Roman"/>
          <w:sz w:val="24"/>
          <w:szCs w:val="24"/>
        </w:rPr>
        <w:t xml:space="preserve"> </w:t>
      </w:r>
      <w:r w:rsidR="00BB6B6B">
        <w:rPr>
          <w:rFonts w:ascii="Times New Roman" w:hAnsi="Times New Roman" w:cs="Times New Roman"/>
          <w:sz w:val="24"/>
          <w:szCs w:val="24"/>
        </w:rPr>
        <w:t xml:space="preserve"> </w:t>
      </w:r>
      <w:r w:rsidRPr="00B10776">
        <w:rPr>
          <w:rFonts w:ascii="Times New Roman" w:hAnsi="Times New Roman" w:cs="Times New Roman"/>
          <w:sz w:val="24"/>
          <w:szCs w:val="24"/>
        </w:rPr>
        <w:t>Главе администрации</w:t>
      </w:r>
    </w:p>
    <w:p w:rsidR="00C76A23" w:rsidRPr="00B10776" w:rsidRDefault="00177346" w:rsidP="00C76A23">
      <w:pPr>
        <w:ind w:left="5664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Гришковского</w:t>
      </w:r>
      <w:r w:rsidR="00BB6B6B">
        <w:rPr>
          <w:rFonts w:ascii="Times New Roman" w:hAnsi="Times New Roman" w:cs="Times New Roman"/>
          <w:sz w:val="24"/>
          <w:szCs w:val="24"/>
        </w:rPr>
        <w:t xml:space="preserve"> сельского </w:t>
      </w:r>
      <w:r w:rsidR="00C76A23" w:rsidRPr="00B10776">
        <w:rPr>
          <w:rFonts w:ascii="Times New Roman" w:hAnsi="Times New Roman" w:cs="Times New Roman"/>
          <w:sz w:val="24"/>
          <w:szCs w:val="24"/>
        </w:rPr>
        <w:t>поселения Калининского района</w:t>
      </w:r>
    </w:p>
    <w:p w:rsidR="00C76A23" w:rsidRPr="00B10776" w:rsidRDefault="00C76A23" w:rsidP="00C76A23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02403" w:rsidRPr="00B10776" w:rsidRDefault="00C76A23" w:rsidP="00C76A23">
      <w:pPr>
        <w:tabs>
          <w:tab w:val="left" w:pos="567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4"/>
          <w:szCs w:val="24"/>
        </w:rPr>
        <w:tab/>
      </w:r>
      <w:r w:rsidRPr="00B10776">
        <w:rPr>
          <w:rFonts w:ascii="Times New Roman" w:hAnsi="Times New Roman" w:cs="Times New Roman"/>
          <w:sz w:val="20"/>
          <w:szCs w:val="20"/>
        </w:rPr>
        <w:t>(инициалы, фамилия)</w:t>
      </w:r>
    </w:p>
    <w:p w:rsidR="000D3B47" w:rsidRPr="00B10776" w:rsidRDefault="000D3B47" w:rsidP="00902403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</w:t>
      </w:r>
      <w:r w:rsidR="00177346" w:rsidRPr="00B10776">
        <w:rPr>
          <w:rFonts w:ascii="Times New Roman" w:hAnsi="Times New Roman" w:cs="Times New Roman"/>
          <w:sz w:val="24"/>
          <w:szCs w:val="24"/>
        </w:rPr>
        <w:t>____________</w:t>
      </w:r>
    </w:p>
    <w:p w:rsidR="000D3B47" w:rsidRPr="00B10776" w:rsidRDefault="00177346" w:rsidP="00177346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0776">
        <w:rPr>
          <w:rFonts w:ascii="Times New Roman" w:hAnsi="Times New Roman" w:cs="Times New Roman"/>
          <w:sz w:val="20"/>
          <w:szCs w:val="20"/>
        </w:rPr>
        <w:t>(</w:t>
      </w:r>
      <w:r w:rsidR="00B10776">
        <w:rPr>
          <w:rFonts w:ascii="Times New Roman" w:hAnsi="Times New Roman" w:cs="Times New Roman"/>
          <w:sz w:val="20"/>
          <w:szCs w:val="20"/>
        </w:rPr>
        <w:t>ю</w:t>
      </w:r>
      <w:r w:rsidR="000D3B47" w:rsidRPr="00B10776">
        <w:rPr>
          <w:rFonts w:ascii="Times New Roman" w:hAnsi="Times New Roman" w:cs="Times New Roman"/>
          <w:sz w:val="20"/>
          <w:szCs w:val="20"/>
        </w:rPr>
        <w:t>ридический (домашний) адрес</w:t>
      </w:r>
      <w:r w:rsidRPr="00B10776">
        <w:rPr>
          <w:rFonts w:ascii="Times New Roman" w:hAnsi="Times New Roman" w:cs="Times New Roman"/>
          <w:sz w:val="20"/>
          <w:szCs w:val="20"/>
        </w:rPr>
        <w:t>)</w:t>
      </w:r>
      <w:r w:rsidR="000D3B47" w:rsidRPr="00B10776">
        <w:rPr>
          <w:rFonts w:ascii="Times New Roman" w:hAnsi="Times New Roman" w:cs="Times New Roman"/>
          <w:sz w:val="20"/>
          <w:szCs w:val="20"/>
        </w:rPr>
        <w:t xml:space="preserve"> _______________________________________</w:t>
      </w:r>
      <w:r w:rsidRPr="00B10776">
        <w:rPr>
          <w:rFonts w:ascii="Times New Roman" w:hAnsi="Times New Roman" w:cs="Times New Roman"/>
          <w:sz w:val="20"/>
          <w:szCs w:val="20"/>
        </w:rPr>
        <w:t>________________________________</w:t>
      </w:r>
    </w:p>
    <w:p w:rsidR="000D3B47" w:rsidRPr="00B10776" w:rsidRDefault="00177346" w:rsidP="00177346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0"/>
          <w:szCs w:val="20"/>
        </w:rPr>
        <w:t>(</w:t>
      </w:r>
      <w:r w:rsidR="000D3B47" w:rsidRPr="00B10776">
        <w:rPr>
          <w:rFonts w:ascii="Times New Roman" w:hAnsi="Times New Roman" w:cs="Times New Roman"/>
          <w:sz w:val="20"/>
          <w:szCs w:val="20"/>
        </w:rPr>
        <w:t>Ф.И.О. руководителя предприятия</w:t>
      </w:r>
      <w:r w:rsidRPr="00B10776">
        <w:rPr>
          <w:rFonts w:ascii="Times New Roman" w:hAnsi="Times New Roman" w:cs="Times New Roman"/>
          <w:sz w:val="24"/>
          <w:szCs w:val="24"/>
        </w:rPr>
        <w:t>)</w:t>
      </w:r>
      <w:r w:rsidR="000D3B47" w:rsidRPr="00B10776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r w:rsidRPr="00B10776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177346" w:rsidRPr="00B10776" w:rsidRDefault="00177346" w:rsidP="0017734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D3B47" w:rsidRPr="00B10776" w:rsidRDefault="000D3B47" w:rsidP="00177346">
      <w:pPr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ИНН заявителя _________________ контактный телефон ___________________</w:t>
      </w:r>
      <w:r w:rsidR="00177346" w:rsidRPr="00B10776">
        <w:rPr>
          <w:rFonts w:ascii="Times New Roman" w:hAnsi="Times New Roman" w:cs="Times New Roman"/>
          <w:sz w:val="24"/>
          <w:szCs w:val="24"/>
        </w:rPr>
        <w:t>__</w:t>
      </w:r>
    </w:p>
    <w:p w:rsidR="00177346" w:rsidRPr="00B10776" w:rsidRDefault="00177346" w:rsidP="0017734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B47" w:rsidRPr="00B10776" w:rsidRDefault="00177346" w:rsidP="00177346">
      <w:pPr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ОГРН ____</w:t>
      </w:r>
      <w:r w:rsidR="000D3B47" w:rsidRPr="00B10776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  <w:r w:rsidRPr="00B10776">
        <w:rPr>
          <w:rFonts w:ascii="Times New Roman" w:hAnsi="Times New Roman" w:cs="Times New Roman"/>
          <w:sz w:val="24"/>
          <w:szCs w:val="24"/>
        </w:rPr>
        <w:t>_____</w:t>
      </w:r>
    </w:p>
    <w:p w:rsidR="000D3B47" w:rsidRPr="00B10776" w:rsidRDefault="000D3B47" w:rsidP="00177346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0776">
        <w:rPr>
          <w:rFonts w:ascii="Times New Roman" w:hAnsi="Times New Roman" w:cs="Times New Roman"/>
          <w:sz w:val="20"/>
          <w:szCs w:val="20"/>
        </w:rPr>
        <w:t>(номер, дата, кем выдано)</w:t>
      </w:r>
    </w:p>
    <w:p w:rsidR="000D3B47" w:rsidRPr="00B10776" w:rsidRDefault="000D3B47" w:rsidP="00902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 xml:space="preserve">Прошу Вас рассмотреть на заседании Конкурсной комиссии по размещению нестационарных торговых объектов на территории </w:t>
      </w:r>
      <w:r w:rsidR="00177346" w:rsidRPr="00B10776">
        <w:rPr>
          <w:rFonts w:ascii="Times New Roman" w:hAnsi="Times New Roman" w:cs="Times New Roman"/>
          <w:sz w:val="24"/>
          <w:szCs w:val="24"/>
        </w:rPr>
        <w:t xml:space="preserve">Гришковского </w:t>
      </w:r>
      <w:r w:rsidRPr="00B10776">
        <w:rPr>
          <w:rFonts w:ascii="Times New Roman" w:hAnsi="Times New Roman" w:cs="Times New Roman"/>
          <w:sz w:val="24"/>
          <w:szCs w:val="24"/>
        </w:rPr>
        <w:t>сельского поселения Калининского района возможность</w:t>
      </w:r>
      <w:r w:rsidR="00177346" w:rsidRPr="00B10776">
        <w:rPr>
          <w:rFonts w:ascii="Times New Roman" w:hAnsi="Times New Roman" w:cs="Times New Roman"/>
          <w:sz w:val="24"/>
          <w:szCs w:val="24"/>
        </w:rPr>
        <w:t xml:space="preserve"> </w:t>
      </w:r>
      <w:r w:rsidRPr="00B10776">
        <w:rPr>
          <w:rFonts w:ascii="Times New Roman" w:hAnsi="Times New Roman" w:cs="Times New Roman"/>
          <w:sz w:val="24"/>
          <w:szCs w:val="24"/>
        </w:rPr>
        <w:t>размещения _________________________________________________________</w:t>
      </w:r>
      <w:r w:rsidR="00177346" w:rsidRPr="00B10776">
        <w:rPr>
          <w:rFonts w:ascii="Times New Roman" w:hAnsi="Times New Roman" w:cs="Times New Roman"/>
          <w:sz w:val="24"/>
          <w:szCs w:val="24"/>
        </w:rPr>
        <w:t>______________</w:t>
      </w:r>
    </w:p>
    <w:p w:rsidR="000D3B47" w:rsidRPr="00B10776" w:rsidRDefault="000D3B47" w:rsidP="00177346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0776">
        <w:rPr>
          <w:rFonts w:ascii="Times New Roman" w:hAnsi="Times New Roman" w:cs="Times New Roman"/>
          <w:sz w:val="20"/>
          <w:szCs w:val="20"/>
        </w:rPr>
        <w:t>(наименование нестационарного торгового объекта)</w:t>
      </w:r>
    </w:p>
    <w:p w:rsidR="000D3B47" w:rsidRPr="00B10776" w:rsidRDefault="000D3B47" w:rsidP="00902403">
      <w:pPr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</w:t>
      </w:r>
      <w:r w:rsidR="00177346" w:rsidRPr="00B10776">
        <w:rPr>
          <w:rFonts w:ascii="Times New Roman" w:hAnsi="Times New Roman" w:cs="Times New Roman"/>
          <w:sz w:val="24"/>
          <w:szCs w:val="24"/>
        </w:rPr>
        <w:t>___</w:t>
      </w:r>
    </w:p>
    <w:p w:rsidR="000D3B47" w:rsidRPr="00B10776" w:rsidRDefault="000D3B47" w:rsidP="00902403">
      <w:pPr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</w:t>
      </w:r>
      <w:r w:rsidR="00177346" w:rsidRPr="00B10776">
        <w:rPr>
          <w:rFonts w:ascii="Times New Roman" w:hAnsi="Times New Roman" w:cs="Times New Roman"/>
          <w:sz w:val="24"/>
          <w:szCs w:val="24"/>
        </w:rPr>
        <w:t>___</w:t>
      </w:r>
    </w:p>
    <w:p w:rsidR="000D3B47" w:rsidRPr="00B10776" w:rsidRDefault="000D3B47" w:rsidP="00177346">
      <w:pPr>
        <w:ind w:left="1416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B10776">
        <w:rPr>
          <w:rFonts w:ascii="Times New Roman" w:hAnsi="Times New Roman" w:cs="Times New Roman"/>
          <w:sz w:val="20"/>
          <w:szCs w:val="20"/>
        </w:rPr>
        <w:t>(точный адрес с привязкой к № дома, строения)</w:t>
      </w:r>
    </w:p>
    <w:p w:rsidR="000D3B47" w:rsidRPr="00B10776" w:rsidRDefault="000D3B47" w:rsidP="00902403">
      <w:pPr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902403" w:rsidRPr="00B10776" w:rsidRDefault="000D3B47" w:rsidP="00C76A23">
      <w:pPr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2. ___________________________________</w:t>
      </w:r>
      <w:r w:rsidR="00C76A23" w:rsidRPr="00B10776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02403" w:rsidRPr="00B10776" w:rsidRDefault="000D3B47" w:rsidP="00902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С положением о порядке размещения нестационарных то</w:t>
      </w:r>
      <w:r w:rsidR="00902403" w:rsidRPr="00B10776">
        <w:rPr>
          <w:rFonts w:ascii="Times New Roman" w:hAnsi="Times New Roman" w:cs="Times New Roman"/>
          <w:sz w:val="24"/>
          <w:szCs w:val="24"/>
        </w:rPr>
        <w:t xml:space="preserve">рговых объектов ознакомлен (на). </w:t>
      </w:r>
    </w:p>
    <w:p w:rsidR="000D3B47" w:rsidRPr="00B10776" w:rsidRDefault="000D3B47" w:rsidP="00902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Настоящим заявлением подтверждаем, что в отношении нашего предприятия не проводится процедура ликвидации и банкротства, деятельность не приостановлена.</w:t>
      </w:r>
    </w:p>
    <w:p w:rsidR="000D3B47" w:rsidRPr="00B10776" w:rsidRDefault="000D3B47" w:rsidP="0017734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К заявлению прилагаю пакет (запечатанный конверт) с документами, оформленными в соответствии с требованиями положения о размещении нестационарных торговых объектов.</w:t>
      </w:r>
    </w:p>
    <w:p w:rsidR="00177346" w:rsidRPr="00B10776" w:rsidRDefault="00177346" w:rsidP="0090240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02403" w:rsidRPr="00B10776" w:rsidRDefault="00902403" w:rsidP="00902403">
      <w:pPr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М.П.</w:t>
      </w:r>
    </w:p>
    <w:p w:rsidR="000D3B47" w:rsidRPr="00B10776" w:rsidRDefault="00177346" w:rsidP="00902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>"____"</w:t>
      </w:r>
      <w:r w:rsidR="000D3B47" w:rsidRPr="00B10776">
        <w:rPr>
          <w:rFonts w:ascii="Times New Roman" w:hAnsi="Times New Roman" w:cs="Times New Roman"/>
          <w:sz w:val="24"/>
          <w:szCs w:val="24"/>
        </w:rPr>
        <w:t xml:space="preserve"> _________</w:t>
      </w:r>
      <w:r w:rsidRPr="00B10776">
        <w:rPr>
          <w:rFonts w:ascii="Times New Roman" w:hAnsi="Times New Roman" w:cs="Times New Roman"/>
          <w:sz w:val="24"/>
          <w:szCs w:val="24"/>
        </w:rPr>
        <w:t xml:space="preserve">____ 20 ___ г.        </w:t>
      </w:r>
      <w:r w:rsidR="000D3B47" w:rsidRPr="00B10776">
        <w:rPr>
          <w:rFonts w:ascii="Times New Roman" w:hAnsi="Times New Roman" w:cs="Times New Roman"/>
          <w:sz w:val="24"/>
          <w:szCs w:val="24"/>
        </w:rPr>
        <w:t>____________________</w:t>
      </w:r>
      <w:r w:rsidRPr="00B10776">
        <w:rPr>
          <w:rFonts w:ascii="Times New Roman" w:hAnsi="Times New Roman" w:cs="Times New Roman"/>
          <w:sz w:val="24"/>
          <w:szCs w:val="24"/>
        </w:rPr>
        <w:t>_______________</w:t>
      </w:r>
      <w:r w:rsidR="00B10776">
        <w:rPr>
          <w:rFonts w:ascii="Times New Roman" w:hAnsi="Times New Roman" w:cs="Times New Roman"/>
          <w:sz w:val="24"/>
          <w:szCs w:val="24"/>
        </w:rPr>
        <w:t>________</w:t>
      </w:r>
    </w:p>
    <w:p w:rsidR="000D3B47" w:rsidRPr="00B10776" w:rsidRDefault="000D3B47" w:rsidP="00B10776">
      <w:pPr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10776">
        <w:rPr>
          <w:rFonts w:ascii="Times New Roman" w:hAnsi="Times New Roman" w:cs="Times New Roman"/>
          <w:sz w:val="20"/>
          <w:szCs w:val="20"/>
        </w:rPr>
        <w:t xml:space="preserve">(дата подачи заявления)       </w:t>
      </w:r>
      <w:r w:rsidR="00177346" w:rsidRPr="00B1077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B10776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B10776">
        <w:rPr>
          <w:rFonts w:ascii="Times New Roman" w:hAnsi="Times New Roman" w:cs="Times New Roman"/>
          <w:sz w:val="20"/>
          <w:szCs w:val="20"/>
        </w:rPr>
        <w:t>(Ф.И.О., подпись ИП или руководителя предприятия)</w:t>
      </w:r>
    </w:p>
    <w:p w:rsidR="00177346" w:rsidRPr="00B10776" w:rsidRDefault="00177346" w:rsidP="00902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D3B47" w:rsidRPr="00B10776" w:rsidRDefault="00177346" w:rsidP="00177346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B10776">
        <w:rPr>
          <w:rFonts w:ascii="Times New Roman" w:hAnsi="Times New Roman" w:cs="Times New Roman"/>
          <w:sz w:val="24"/>
          <w:szCs w:val="24"/>
        </w:rPr>
        <w:t xml:space="preserve">"____"  </w:t>
      </w:r>
      <w:r w:rsidR="000D3B47" w:rsidRPr="00B10776"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B10776">
        <w:rPr>
          <w:rFonts w:ascii="Times New Roman" w:hAnsi="Times New Roman" w:cs="Times New Roman"/>
          <w:sz w:val="24"/>
          <w:szCs w:val="24"/>
        </w:rPr>
        <w:t xml:space="preserve"> </w:t>
      </w:r>
      <w:r w:rsidR="000D3B47" w:rsidRPr="00B10776">
        <w:rPr>
          <w:rFonts w:ascii="Times New Roman" w:hAnsi="Times New Roman" w:cs="Times New Roman"/>
          <w:sz w:val="24"/>
          <w:szCs w:val="24"/>
        </w:rPr>
        <w:t>20 _</w:t>
      </w:r>
      <w:r w:rsidR="00417E87" w:rsidRPr="00B10776">
        <w:rPr>
          <w:rFonts w:ascii="Times New Roman" w:hAnsi="Times New Roman" w:cs="Times New Roman"/>
          <w:sz w:val="24"/>
          <w:szCs w:val="24"/>
        </w:rPr>
        <w:t>__ г.       __________________________________</w:t>
      </w:r>
      <w:r w:rsidR="00B10776">
        <w:rPr>
          <w:rFonts w:ascii="Times New Roman" w:hAnsi="Times New Roman" w:cs="Times New Roman"/>
          <w:sz w:val="24"/>
          <w:szCs w:val="24"/>
        </w:rPr>
        <w:t>________</w:t>
      </w:r>
    </w:p>
    <w:p w:rsidR="00902403" w:rsidRPr="00B10776" w:rsidRDefault="000D3B47" w:rsidP="00902403">
      <w:pPr>
        <w:ind w:left="708"/>
        <w:rPr>
          <w:rFonts w:ascii="Times New Roman" w:hAnsi="Times New Roman" w:cs="Times New Roman"/>
          <w:sz w:val="20"/>
          <w:szCs w:val="20"/>
        </w:rPr>
      </w:pPr>
      <w:r w:rsidRPr="00B10776">
        <w:rPr>
          <w:rFonts w:ascii="Times New Roman" w:hAnsi="Times New Roman" w:cs="Times New Roman"/>
          <w:sz w:val="20"/>
          <w:szCs w:val="20"/>
        </w:rPr>
        <w:t>(дата принятия зая</w:t>
      </w:r>
      <w:r w:rsidR="00902403" w:rsidRPr="00B10776">
        <w:rPr>
          <w:rFonts w:ascii="Times New Roman" w:hAnsi="Times New Roman" w:cs="Times New Roman"/>
          <w:sz w:val="20"/>
          <w:szCs w:val="20"/>
        </w:rPr>
        <w:t xml:space="preserve">вления)            </w:t>
      </w:r>
      <w:r w:rsidR="00417E87" w:rsidRPr="00B10776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B10776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902403" w:rsidRPr="00B10776">
        <w:rPr>
          <w:rFonts w:ascii="Times New Roman" w:hAnsi="Times New Roman" w:cs="Times New Roman"/>
          <w:sz w:val="20"/>
          <w:szCs w:val="20"/>
        </w:rPr>
        <w:t xml:space="preserve"> </w:t>
      </w:r>
      <w:r w:rsidRPr="00B10776">
        <w:rPr>
          <w:rFonts w:ascii="Times New Roman" w:hAnsi="Times New Roman" w:cs="Times New Roman"/>
          <w:sz w:val="20"/>
          <w:szCs w:val="20"/>
        </w:rPr>
        <w:t>(Ф.И.О., подпись принявшего</w:t>
      </w:r>
      <w:r w:rsidR="009C2B7C" w:rsidRPr="00B10776">
        <w:rPr>
          <w:rFonts w:ascii="Times New Roman" w:hAnsi="Times New Roman" w:cs="Times New Roman"/>
          <w:sz w:val="20"/>
          <w:szCs w:val="20"/>
        </w:rPr>
        <w:t>)</w:t>
      </w:r>
    </w:p>
    <w:p w:rsidR="00902403" w:rsidRPr="00B10776" w:rsidRDefault="00902403" w:rsidP="00F23B37">
      <w:pPr>
        <w:rPr>
          <w:rFonts w:ascii="Times New Roman" w:hAnsi="Times New Roman" w:cs="Times New Roman"/>
          <w:sz w:val="20"/>
          <w:szCs w:val="20"/>
        </w:rPr>
      </w:pPr>
      <w:r w:rsidRPr="00B10776">
        <w:rPr>
          <w:rFonts w:ascii="Times New Roman" w:hAnsi="Times New Roman" w:cs="Times New Roman"/>
          <w:sz w:val="20"/>
          <w:szCs w:val="20"/>
        </w:rPr>
        <w:tab/>
      </w:r>
      <w:r w:rsidRPr="00B10776">
        <w:rPr>
          <w:rFonts w:ascii="Times New Roman" w:hAnsi="Times New Roman" w:cs="Times New Roman"/>
          <w:sz w:val="20"/>
          <w:szCs w:val="20"/>
        </w:rPr>
        <w:tab/>
      </w:r>
    </w:p>
    <w:p w:rsidR="005C3310" w:rsidRDefault="005C3310" w:rsidP="009E384F">
      <w:pPr>
        <w:rPr>
          <w:rFonts w:ascii="Times New Roman" w:hAnsi="Times New Roman" w:cs="Times New Roman"/>
          <w:sz w:val="28"/>
          <w:szCs w:val="28"/>
        </w:rPr>
      </w:pPr>
    </w:p>
    <w:p w:rsidR="009E384F" w:rsidRDefault="009E384F" w:rsidP="009E384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0D3B47" w:rsidRPr="009E384F" w:rsidRDefault="009E384F" w:rsidP="009E384F">
      <w:pPr>
        <w:ind w:left="5954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0D3B47" w:rsidRPr="009E384F">
        <w:rPr>
          <w:rFonts w:ascii="Times New Roman" w:hAnsi="Times New Roman" w:cs="Times New Roman"/>
          <w:sz w:val="24"/>
          <w:szCs w:val="24"/>
        </w:rPr>
        <w:t>2</w:t>
      </w:r>
    </w:p>
    <w:p w:rsidR="00BF4887" w:rsidRPr="009E384F" w:rsidRDefault="00BF4887" w:rsidP="009E384F">
      <w:pPr>
        <w:ind w:left="5954"/>
        <w:rPr>
          <w:rFonts w:ascii="Times New Roman" w:hAnsi="Times New Roman" w:cs="Times New Roman"/>
          <w:sz w:val="24"/>
          <w:szCs w:val="24"/>
        </w:rPr>
      </w:pPr>
    </w:p>
    <w:p w:rsidR="000D3B47" w:rsidRPr="009E384F" w:rsidRDefault="005C3310" w:rsidP="009E384F">
      <w:pPr>
        <w:ind w:left="5954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 xml:space="preserve">к Положению о </w:t>
      </w:r>
      <w:r w:rsidR="000D3B47" w:rsidRPr="009E384F">
        <w:rPr>
          <w:rFonts w:ascii="Times New Roman" w:hAnsi="Times New Roman" w:cs="Times New Roman"/>
          <w:sz w:val="24"/>
          <w:szCs w:val="24"/>
        </w:rPr>
        <w:t>порядке</w:t>
      </w:r>
      <w:r w:rsidR="00BF4887" w:rsidRPr="009E384F">
        <w:rPr>
          <w:rFonts w:ascii="Times New Roman" w:hAnsi="Times New Roman" w:cs="Times New Roman"/>
          <w:sz w:val="24"/>
          <w:szCs w:val="24"/>
        </w:rPr>
        <w:t xml:space="preserve"> </w:t>
      </w:r>
      <w:r w:rsidR="000D3B47" w:rsidRPr="009E384F">
        <w:rPr>
          <w:rFonts w:ascii="Times New Roman" w:hAnsi="Times New Roman" w:cs="Times New Roman"/>
          <w:sz w:val="24"/>
          <w:szCs w:val="24"/>
        </w:rPr>
        <w:t>размещения нестационарных</w:t>
      </w:r>
      <w:r w:rsidR="00BF4887" w:rsidRPr="009E384F">
        <w:rPr>
          <w:rFonts w:ascii="Times New Roman" w:hAnsi="Times New Roman" w:cs="Times New Roman"/>
          <w:sz w:val="24"/>
          <w:szCs w:val="24"/>
        </w:rPr>
        <w:t xml:space="preserve"> </w:t>
      </w:r>
      <w:r w:rsidR="000D3B47" w:rsidRPr="009E384F">
        <w:rPr>
          <w:rFonts w:ascii="Times New Roman" w:hAnsi="Times New Roman" w:cs="Times New Roman"/>
          <w:sz w:val="24"/>
          <w:szCs w:val="24"/>
        </w:rPr>
        <w:t>торговых объектов</w:t>
      </w:r>
    </w:p>
    <w:p w:rsidR="009C2B7C" w:rsidRPr="009E384F" w:rsidRDefault="009C2B7C" w:rsidP="00BF4887">
      <w:pPr>
        <w:rPr>
          <w:rFonts w:ascii="Times New Roman" w:hAnsi="Times New Roman" w:cs="Times New Roman"/>
          <w:sz w:val="24"/>
          <w:szCs w:val="24"/>
        </w:rPr>
      </w:pP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4F">
        <w:rPr>
          <w:rFonts w:ascii="Times New Roman" w:hAnsi="Times New Roman" w:cs="Times New Roman"/>
          <w:b/>
          <w:sz w:val="24"/>
          <w:szCs w:val="24"/>
        </w:rPr>
        <w:t>Типовая форма заявления о выдаче разрешения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4F">
        <w:rPr>
          <w:rFonts w:ascii="Times New Roman" w:hAnsi="Times New Roman" w:cs="Times New Roman"/>
          <w:b/>
          <w:sz w:val="24"/>
          <w:szCs w:val="24"/>
        </w:rPr>
        <w:t>на право размещения не стационарного торгового</w:t>
      </w:r>
    </w:p>
    <w:p w:rsidR="000D3B47" w:rsidRPr="009E384F" w:rsidRDefault="000D3B47" w:rsidP="00BF488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4F">
        <w:rPr>
          <w:rFonts w:ascii="Times New Roman" w:hAnsi="Times New Roman" w:cs="Times New Roman"/>
          <w:b/>
          <w:sz w:val="24"/>
          <w:szCs w:val="24"/>
        </w:rPr>
        <w:t>объекта в дни проведения праздничных мероприятий</w:t>
      </w:r>
    </w:p>
    <w:p w:rsidR="009E384F" w:rsidRDefault="009E384F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4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384F">
        <w:rPr>
          <w:rFonts w:ascii="Times New Roman" w:hAnsi="Times New Roman" w:cs="Times New Roman"/>
          <w:b/>
          <w:sz w:val="24"/>
          <w:szCs w:val="24"/>
        </w:rPr>
        <w:t>о выдаче разрешения на право размещения нестационарного торгового объекта в дни проведения праздничных мероприятий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4895"/>
        <w:gridCol w:w="4896"/>
      </w:tblGrid>
      <w:tr w:rsidR="000D3B47" w:rsidRPr="009E384F" w:rsidTr="000D3B47">
        <w:tc>
          <w:tcPr>
            <w:tcW w:w="4895" w:type="dxa"/>
          </w:tcPr>
          <w:p w:rsidR="000D3B47" w:rsidRPr="009E384F" w:rsidRDefault="000D3B47" w:rsidP="009024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6" w:type="dxa"/>
          </w:tcPr>
          <w:p w:rsidR="000D3B47" w:rsidRPr="009E384F" w:rsidRDefault="000D3B47" w:rsidP="00C425C1">
            <w:p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Главе администрации</w:t>
            </w:r>
          </w:p>
          <w:p w:rsidR="000D3B47" w:rsidRPr="009E384F" w:rsidRDefault="00BF4887" w:rsidP="00C425C1">
            <w:p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 xml:space="preserve">Гришковского </w:t>
            </w:r>
            <w:r w:rsidR="000D3B47" w:rsidRPr="009E384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Калининского района</w:t>
            </w:r>
          </w:p>
          <w:p w:rsidR="000D3B47" w:rsidRPr="009E384F" w:rsidRDefault="000D3B47" w:rsidP="00C425C1">
            <w:pPr>
              <w:ind w:left="492"/>
              <w:rPr>
                <w:rFonts w:ascii="Times New Roman" w:hAnsi="Times New Roman" w:cs="Times New Roman"/>
                <w:sz w:val="24"/>
                <w:szCs w:val="24"/>
              </w:rPr>
            </w:pPr>
            <w:r w:rsidRPr="009E384F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0D3B47" w:rsidRPr="009E384F" w:rsidRDefault="000D3B47" w:rsidP="00C425C1">
            <w:pPr>
              <w:ind w:left="492"/>
              <w:rPr>
                <w:rFonts w:ascii="Times New Roman" w:hAnsi="Times New Roman" w:cs="Times New Roman"/>
                <w:sz w:val="20"/>
                <w:szCs w:val="20"/>
              </w:rPr>
            </w:pPr>
            <w:r w:rsidRPr="009E384F">
              <w:rPr>
                <w:rFonts w:ascii="Times New Roman" w:hAnsi="Times New Roman" w:cs="Times New Roman"/>
                <w:sz w:val="20"/>
                <w:szCs w:val="20"/>
              </w:rPr>
              <w:t>(инициалы, фамилия)</w:t>
            </w:r>
          </w:p>
        </w:tc>
      </w:tr>
    </w:tbl>
    <w:p w:rsidR="000D3B47" w:rsidRPr="009E384F" w:rsidRDefault="000D3B47" w:rsidP="00BF4887">
      <w:pPr>
        <w:rPr>
          <w:rFonts w:ascii="Times New Roman" w:hAnsi="Times New Roman" w:cs="Times New Roman"/>
          <w:sz w:val="24"/>
          <w:szCs w:val="24"/>
        </w:rPr>
      </w:pPr>
    </w:p>
    <w:p w:rsidR="00BF4887" w:rsidRPr="009E384F" w:rsidRDefault="00BF4887" w:rsidP="00BF4887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Заявитель _______________________________________________________________________</w:t>
      </w:r>
    </w:p>
    <w:p w:rsidR="00BF4887" w:rsidRPr="009E384F" w:rsidRDefault="00BF4887" w:rsidP="00BF488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E384F">
        <w:rPr>
          <w:rFonts w:ascii="Times New Roman" w:hAnsi="Times New Roman" w:cs="Times New Roman"/>
          <w:sz w:val="20"/>
          <w:szCs w:val="20"/>
        </w:rPr>
        <w:t>(Юридический (домашний) адрес) _______________________________________________________________________</w:t>
      </w:r>
    </w:p>
    <w:p w:rsidR="00BF4887" w:rsidRPr="009E384F" w:rsidRDefault="00BF4887" w:rsidP="00BF4887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0"/>
          <w:szCs w:val="20"/>
        </w:rPr>
        <w:t>(Ф.И.О. руководителя предприятия</w:t>
      </w:r>
      <w:r w:rsidRPr="009E384F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</w:p>
    <w:p w:rsidR="00BF4887" w:rsidRPr="009E384F" w:rsidRDefault="00BF4887" w:rsidP="00BF488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4887" w:rsidRPr="009E384F" w:rsidRDefault="00BF4887" w:rsidP="00BF4887">
      <w:pPr>
        <w:jc w:val="both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ИНН заявителя _________________ контактный телефон _____________________</w:t>
      </w:r>
    </w:p>
    <w:p w:rsidR="00BF4887" w:rsidRPr="009E384F" w:rsidRDefault="00BF4887" w:rsidP="00BF488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F4887" w:rsidRPr="009E384F" w:rsidRDefault="00BF4887" w:rsidP="00BF4887">
      <w:pPr>
        <w:jc w:val="both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</w:t>
      </w:r>
    </w:p>
    <w:p w:rsidR="00BF4887" w:rsidRPr="009E384F" w:rsidRDefault="00BF4887" w:rsidP="00BF4887">
      <w:pPr>
        <w:ind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9E384F">
        <w:rPr>
          <w:rFonts w:ascii="Times New Roman" w:hAnsi="Times New Roman" w:cs="Times New Roman"/>
          <w:sz w:val="20"/>
          <w:szCs w:val="20"/>
        </w:rPr>
        <w:t>(номер, дата, кем выдано)</w:t>
      </w:r>
    </w:p>
    <w:p w:rsidR="000D3B47" w:rsidRPr="009E384F" w:rsidRDefault="000D3B47" w:rsidP="009024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Прошу Вас рассмотреть возможность размещения нестационарного торгового объекта в дни проведения праздничных мероприятий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(наименование мероприятия и даты, предполагаемые для организации торговли)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0D3B47" w:rsidRPr="009E384F" w:rsidRDefault="000D3B47" w:rsidP="00BF4887">
      <w:pPr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для реализации ______________________________________________________</w:t>
      </w:r>
      <w:r w:rsidR="00BF4887" w:rsidRPr="009E384F">
        <w:rPr>
          <w:rFonts w:ascii="Times New Roman" w:hAnsi="Times New Roman" w:cs="Times New Roman"/>
          <w:sz w:val="24"/>
          <w:szCs w:val="24"/>
        </w:rPr>
        <w:t>___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расположенного _____________________________________________________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sz w:val="20"/>
          <w:szCs w:val="20"/>
        </w:rPr>
      </w:pPr>
      <w:r w:rsidRPr="009E384F">
        <w:rPr>
          <w:rFonts w:ascii="Times New Roman" w:hAnsi="Times New Roman" w:cs="Times New Roman"/>
          <w:sz w:val="20"/>
          <w:szCs w:val="20"/>
        </w:rPr>
        <w:t>(точный адрес)</w:t>
      </w:r>
    </w:p>
    <w:p w:rsidR="000D3B47" w:rsidRPr="009E384F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1. __________________________________________________________________</w:t>
      </w:r>
    </w:p>
    <w:p w:rsidR="000D3B47" w:rsidRPr="009E384F" w:rsidRDefault="000D3B47" w:rsidP="00BF4887">
      <w:pPr>
        <w:jc w:val="center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2. __________________________________________________________________</w:t>
      </w:r>
    </w:p>
    <w:p w:rsidR="000D3B47" w:rsidRPr="009E384F" w:rsidRDefault="000D3B47" w:rsidP="00902403">
      <w:pPr>
        <w:jc w:val="both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С положением о порядке размещения нестационарных торговых объектов ознакомлен и обязуюсь его соблюдать.</w:t>
      </w:r>
    </w:p>
    <w:p w:rsidR="000D3B47" w:rsidRPr="009E384F" w:rsidRDefault="000D3B47" w:rsidP="00902403">
      <w:pPr>
        <w:ind w:left="141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>М.П.</w:t>
      </w:r>
    </w:p>
    <w:p w:rsidR="00902403" w:rsidRPr="009E384F" w:rsidRDefault="00BF4887" w:rsidP="009E384F">
      <w:pPr>
        <w:rPr>
          <w:rFonts w:ascii="Times New Roman" w:hAnsi="Times New Roman" w:cs="Times New Roman"/>
          <w:sz w:val="24"/>
          <w:szCs w:val="24"/>
        </w:rPr>
      </w:pPr>
      <w:r w:rsidRPr="009E384F">
        <w:rPr>
          <w:rFonts w:ascii="Times New Roman" w:hAnsi="Times New Roman" w:cs="Times New Roman"/>
          <w:sz w:val="24"/>
          <w:szCs w:val="24"/>
        </w:rPr>
        <w:t xml:space="preserve">"____" _____________ 20 ___ г.    </w:t>
      </w:r>
      <w:r w:rsidR="009155BF">
        <w:rPr>
          <w:rFonts w:ascii="Times New Roman" w:hAnsi="Times New Roman" w:cs="Times New Roman"/>
          <w:sz w:val="24"/>
          <w:szCs w:val="24"/>
        </w:rPr>
        <w:t xml:space="preserve">  </w:t>
      </w:r>
      <w:r w:rsidR="000D3B47" w:rsidRPr="009E384F">
        <w:rPr>
          <w:rFonts w:ascii="Times New Roman" w:hAnsi="Times New Roman" w:cs="Times New Roman"/>
          <w:sz w:val="24"/>
          <w:szCs w:val="24"/>
        </w:rPr>
        <w:t>______________________</w:t>
      </w:r>
      <w:r w:rsidRPr="009E384F">
        <w:rPr>
          <w:rFonts w:ascii="Times New Roman" w:hAnsi="Times New Roman" w:cs="Times New Roman"/>
          <w:sz w:val="24"/>
          <w:szCs w:val="24"/>
        </w:rPr>
        <w:t>______________</w:t>
      </w:r>
      <w:r w:rsidR="009155BF">
        <w:rPr>
          <w:rFonts w:ascii="Times New Roman" w:hAnsi="Times New Roman" w:cs="Times New Roman"/>
          <w:sz w:val="24"/>
          <w:szCs w:val="24"/>
        </w:rPr>
        <w:t>_____________</w:t>
      </w:r>
    </w:p>
    <w:p w:rsidR="005C3310" w:rsidRPr="009E384F" w:rsidRDefault="00BF4887" w:rsidP="009E384F">
      <w:pPr>
        <w:rPr>
          <w:rFonts w:ascii="Times New Roman" w:hAnsi="Times New Roman" w:cs="Times New Roman"/>
          <w:sz w:val="20"/>
          <w:szCs w:val="20"/>
        </w:rPr>
      </w:pPr>
      <w:r w:rsidRPr="009E384F">
        <w:rPr>
          <w:rFonts w:ascii="Times New Roman" w:hAnsi="Times New Roman" w:cs="Times New Roman"/>
          <w:sz w:val="20"/>
          <w:szCs w:val="20"/>
        </w:rPr>
        <w:t xml:space="preserve">   </w:t>
      </w:r>
      <w:r w:rsidR="009155BF">
        <w:rPr>
          <w:rFonts w:ascii="Times New Roman" w:hAnsi="Times New Roman" w:cs="Times New Roman"/>
          <w:sz w:val="20"/>
          <w:szCs w:val="20"/>
        </w:rPr>
        <w:t xml:space="preserve">  </w:t>
      </w:r>
      <w:r w:rsidR="000D3B47" w:rsidRPr="009E384F">
        <w:rPr>
          <w:rFonts w:ascii="Times New Roman" w:hAnsi="Times New Roman" w:cs="Times New Roman"/>
          <w:sz w:val="20"/>
          <w:szCs w:val="20"/>
        </w:rPr>
        <w:t xml:space="preserve">(дата подачи заявления)             </w:t>
      </w:r>
      <w:r w:rsidR="009E384F">
        <w:rPr>
          <w:rFonts w:ascii="Times New Roman" w:hAnsi="Times New Roman" w:cs="Times New Roman"/>
          <w:sz w:val="20"/>
          <w:szCs w:val="20"/>
        </w:rPr>
        <w:t xml:space="preserve">       </w:t>
      </w:r>
      <w:r w:rsidR="009155BF">
        <w:rPr>
          <w:rFonts w:ascii="Times New Roman" w:hAnsi="Times New Roman" w:cs="Times New Roman"/>
          <w:sz w:val="20"/>
          <w:szCs w:val="20"/>
        </w:rPr>
        <w:t xml:space="preserve">    </w:t>
      </w:r>
      <w:r w:rsidR="009E384F">
        <w:rPr>
          <w:rFonts w:ascii="Times New Roman" w:hAnsi="Times New Roman" w:cs="Times New Roman"/>
          <w:sz w:val="20"/>
          <w:szCs w:val="20"/>
        </w:rPr>
        <w:t xml:space="preserve">   </w:t>
      </w:r>
      <w:r w:rsidR="000D3B47" w:rsidRPr="009E384F">
        <w:rPr>
          <w:rFonts w:ascii="Times New Roman" w:hAnsi="Times New Roman" w:cs="Times New Roman"/>
          <w:sz w:val="20"/>
          <w:szCs w:val="20"/>
        </w:rPr>
        <w:t>(Ф.И.О., подпись предпринимателя или</w:t>
      </w:r>
      <w:r w:rsidR="009E384F">
        <w:rPr>
          <w:rFonts w:ascii="Times New Roman" w:hAnsi="Times New Roman" w:cs="Times New Roman"/>
          <w:sz w:val="20"/>
          <w:szCs w:val="20"/>
        </w:rPr>
        <w:t xml:space="preserve"> </w:t>
      </w:r>
      <w:r w:rsidR="000D3B47" w:rsidRPr="009E384F">
        <w:rPr>
          <w:rFonts w:ascii="Times New Roman" w:hAnsi="Times New Roman" w:cs="Times New Roman"/>
          <w:sz w:val="20"/>
          <w:szCs w:val="20"/>
        </w:rPr>
        <w:t>руководителя предприятия</w:t>
      </w:r>
      <w:r w:rsidR="00146D83" w:rsidRPr="009E384F">
        <w:rPr>
          <w:rFonts w:ascii="Times New Roman" w:hAnsi="Times New Roman" w:cs="Times New Roman"/>
          <w:sz w:val="20"/>
          <w:szCs w:val="20"/>
        </w:rPr>
        <w:t>)</w:t>
      </w:r>
    </w:p>
    <w:p w:rsidR="009E384F" w:rsidRPr="009E384F" w:rsidRDefault="009E384F" w:rsidP="00F23B37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9155BF" w:rsidRDefault="009155BF" w:rsidP="00F23B3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5BF" w:rsidRDefault="009155BF" w:rsidP="00F23B3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5BF" w:rsidRDefault="009155BF" w:rsidP="00F23B3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5BF" w:rsidRDefault="009155BF" w:rsidP="00F23B3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5BF" w:rsidRDefault="009155BF" w:rsidP="00F23B3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155BF" w:rsidRDefault="009155BF" w:rsidP="00F23B37">
      <w:pPr>
        <w:ind w:left="5664" w:firstLine="708"/>
        <w:rPr>
          <w:rFonts w:ascii="Times New Roman" w:hAnsi="Times New Roman" w:cs="Times New Roman"/>
          <w:sz w:val="28"/>
          <w:szCs w:val="28"/>
        </w:rPr>
      </w:pPr>
    </w:p>
    <w:p w:rsidR="00902403" w:rsidRPr="00902403" w:rsidRDefault="009155BF" w:rsidP="009155B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902403" w:rsidRPr="0090240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155BF" w:rsidRDefault="009155BF" w:rsidP="009155B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</w:p>
    <w:p w:rsidR="00902403" w:rsidRDefault="00902403" w:rsidP="009155B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 xml:space="preserve">к Положению о порядке </w:t>
      </w:r>
    </w:p>
    <w:p w:rsidR="00902403" w:rsidRPr="00902403" w:rsidRDefault="00902403" w:rsidP="009155B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размещения нестационарных</w:t>
      </w:r>
    </w:p>
    <w:p w:rsidR="00902403" w:rsidRDefault="00902403" w:rsidP="009155BF">
      <w:pPr>
        <w:ind w:left="5954"/>
        <w:jc w:val="both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торговых объектов</w:t>
      </w:r>
    </w:p>
    <w:p w:rsidR="00902403" w:rsidRDefault="00902403" w:rsidP="0090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2403" w:rsidRDefault="00902403" w:rsidP="0090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03">
        <w:rPr>
          <w:rFonts w:ascii="Times New Roman" w:hAnsi="Times New Roman" w:cs="Times New Roman"/>
          <w:b/>
          <w:sz w:val="28"/>
          <w:szCs w:val="28"/>
        </w:rPr>
        <w:t>ТИПОВАЯ ФОРМА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03">
        <w:rPr>
          <w:rFonts w:ascii="Times New Roman" w:hAnsi="Times New Roman" w:cs="Times New Roman"/>
          <w:b/>
          <w:sz w:val="28"/>
          <w:szCs w:val="28"/>
        </w:rPr>
        <w:t>разрешения на право размещения нестационарного торгового объекта в дни проведения праздничных мероприятий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03">
        <w:rPr>
          <w:rFonts w:ascii="Times New Roman" w:hAnsi="Times New Roman" w:cs="Times New Roman"/>
          <w:b/>
          <w:sz w:val="28"/>
          <w:szCs w:val="28"/>
        </w:rPr>
        <w:t>РАЗРЕШЕНИЕ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2403">
        <w:rPr>
          <w:rFonts w:ascii="Times New Roman" w:hAnsi="Times New Roman" w:cs="Times New Roman"/>
          <w:b/>
          <w:sz w:val="28"/>
          <w:szCs w:val="28"/>
        </w:rPr>
        <w:t>на право размещения нестационарного торгового объекта в дни проведения праздничных мероприятий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47" w:rsidRPr="00902403" w:rsidRDefault="00D17E21" w:rsidP="009024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"____"</w:t>
      </w:r>
      <w:r w:rsidR="000D3B47" w:rsidRPr="00902403">
        <w:rPr>
          <w:rFonts w:ascii="Times New Roman" w:hAnsi="Times New Roman" w:cs="Times New Roman"/>
          <w:sz w:val="28"/>
          <w:szCs w:val="28"/>
        </w:rPr>
        <w:t xml:space="preserve"> _____________ 20 ___ г.                                      № ________________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В дни проведения праздничных мероприятий, посвященных _______________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3B47" w:rsidRPr="00D17E21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21">
        <w:rPr>
          <w:rFonts w:ascii="Times New Roman" w:hAnsi="Times New Roman" w:cs="Times New Roman"/>
          <w:sz w:val="24"/>
          <w:szCs w:val="24"/>
        </w:rPr>
        <w:t>(наименование праздничного мероприятия)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3B47" w:rsidRPr="00D17E21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21">
        <w:rPr>
          <w:rFonts w:ascii="Times New Roman" w:hAnsi="Times New Roman" w:cs="Times New Roman"/>
          <w:sz w:val="24"/>
          <w:szCs w:val="24"/>
        </w:rPr>
        <w:t>(даты, предполагаемые для организации торговли)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0D3B47" w:rsidRPr="00D17E21" w:rsidRDefault="000D3B47" w:rsidP="00D17E2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21">
        <w:rPr>
          <w:rFonts w:ascii="Times New Roman" w:hAnsi="Times New Roman" w:cs="Times New Roman"/>
          <w:sz w:val="24"/>
          <w:szCs w:val="24"/>
        </w:rPr>
        <w:t>(наименование юридического лица или фам</w:t>
      </w:r>
      <w:r w:rsidR="00D17E21">
        <w:rPr>
          <w:rFonts w:ascii="Times New Roman" w:hAnsi="Times New Roman" w:cs="Times New Roman"/>
          <w:sz w:val="24"/>
          <w:szCs w:val="24"/>
        </w:rPr>
        <w:t xml:space="preserve">илия и инициалы индивидуального </w:t>
      </w:r>
      <w:r w:rsidRPr="00D17E21">
        <w:rPr>
          <w:rFonts w:ascii="Times New Roman" w:hAnsi="Times New Roman" w:cs="Times New Roman"/>
          <w:sz w:val="24"/>
          <w:szCs w:val="24"/>
        </w:rPr>
        <w:t>предпринимателя)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Выдается разрешение на право размещения ______________________________</w:t>
      </w:r>
    </w:p>
    <w:p w:rsidR="000D3B47" w:rsidRPr="00D17E21" w:rsidRDefault="00D17E21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0D3B47" w:rsidRPr="00D17E21">
        <w:rPr>
          <w:rFonts w:ascii="Times New Roman" w:hAnsi="Times New Roman" w:cs="Times New Roman"/>
          <w:sz w:val="24"/>
          <w:szCs w:val="24"/>
        </w:rPr>
        <w:t>(наименование объекта торговли)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</w:t>
      </w:r>
    </w:p>
    <w:p w:rsidR="000D3B47" w:rsidRPr="00D17E21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21">
        <w:rPr>
          <w:rFonts w:ascii="Times New Roman" w:hAnsi="Times New Roman" w:cs="Times New Roman"/>
          <w:sz w:val="24"/>
          <w:szCs w:val="24"/>
        </w:rPr>
        <w:t>(ассортимент товара, предусмотренный к реализации)</w:t>
      </w: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>по адресу ___________________________________________________________</w:t>
      </w:r>
    </w:p>
    <w:p w:rsidR="000D3B47" w:rsidRPr="00D17E21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E21">
        <w:rPr>
          <w:rFonts w:ascii="Times New Roman" w:hAnsi="Times New Roman" w:cs="Times New Roman"/>
          <w:sz w:val="24"/>
          <w:szCs w:val="24"/>
        </w:rPr>
        <w:t>(адрес размещения торгового объекта)</w:t>
      </w:r>
    </w:p>
    <w:p w:rsidR="000D3B47" w:rsidRPr="00D17E21" w:rsidRDefault="000D3B47" w:rsidP="0090240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3B47" w:rsidRPr="00902403" w:rsidRDefault="000D3B47" w:rsidP="0090240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D3B47" w:rsidRDefault="000D3B47" w:rsidP="00F23B37">
      <w:pPr>
        <w:rPr>
          <w:rFonts w:ascii="Times New Roman" w:hAnsi="Times New Roman" w:cs="Times New Roman"/>
          <w:sz w:val="28"/>
          <w:szCs w:val="28"/>
        </w:rPr>
      </w:pPr>
      <w:r w:rsidRPr="0090240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D17E21">
        <w:rPr>
          <w:rFonts w:ascii="Times New Roman" w:hAnsi="Times New Roman" w:cs="Times New Roman"/>
          <w:sz w:val="28"/>
          <w:szCs w:val="28"/>
        </w:rPr>
        <w:t>Гришковского</w:t>
      </w:r>
      <w:r w:rsidRPr="0090240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17E21" w:rsidRPr="00902403" w:rsidRDefault="00D17E21" w:rsidP="00F23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 района</w:t>
      </w:r>
    </w:p>
    <w:p w:rsidR="00D17E21" w:rsidRDefault="00D17E21" w:rsidP="00F23B37">
      <w:pPr>
        <w:rPr>
          <w:rFonts w:ascii="Times New Roman" w:hAnsi="Times New Roman" w:cs="Times New Roman"/>
          <w:sz w:val="28"/>
          <w:szCs w:val="28"/>
        </w:rPr>
      </w:pPr>
    </w:p>
    <w:p w:rsidR="000D3B47" w:rsidRPr="00902403" w:rsidRDefault="00D17E21" w:rsidP="00F23B3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</w:t>
      </w:r>
      <w:r w:rsidR="000D3B47" w:rsidRPr="00902403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D3B47" w:rsidRPr="00902403"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</w:p>
    <w:p w:rsidR="000D3B47" w:rsidRPr="00902403" w:rsidRDefault="000D3B47" w:rsidP="00F23B37">
      <w:pPr>
        <w:rPr>
          <w:rFonts w:ascii="Times New Roman" w:hAnsi="Times New Roman" w:cs="Times New Roman"/>
          <w:sz w:val="28"/>
          <w:szCs w:val="28"/>
        </w:rPr>
      </w:pPr>
      <w:r w:rsidRPr="00D17E21">
        <w:rPr>
          <w:rFonts w:ascii="Times New Roman" w:hAnsi="Times New Roman" w:cs="Times New Roman"/>
          <w:sz w:val="24"/>
          <w:szCs w:val="24"/>
        </w:rPr>
        <w:t>(подпись)</w:t>
      </w:r>
      <w:r w:rsidRPr="00902403">
        <w:rPr>
          <w:rFonts w:ascii="Times New Roman" w:hAnsi="Times New Roman" w:cs="Times New Roman"/>
          <w:sz w:val="28"/>
          <w:szCs w:val="28"/>
        </w:rPr>
        <w:t xml:space="preserve">  </w:t>
      </w:r>
      <w:r w:rsidRPr="00902403">
        <w:rPr>
          <w:rFonts w:ascii="Times New Roman" w:hAnsi="Times New Roman" w:cs="Times New Roman"/>
          <w:sz w:val="28"/>
          <w:szCs w:val="28"/>
        </w:rPr>
        <w:tab/>
      </w:r>
      <w:r w:rsidRPr="00902403">
        <w:rPr>
          <w:rFonts w:ascii="Times New Roman" w:hAnsi="Times New Roman" w:cs="Times New Roman"/>
          <w:sz w:val="28"/>
          <w:szCs w:val="28"/>
        </w:rPr>
        <w:tab/>
      </w:r>
      <w:r w:rsidRPr="00902403">
        <w:rPr>
          <w:rFonts w:ascii="Times New Roman" w:hAnsi="Times New Roman" w:cs="Times New Roman"/>
          <w:sz w:val="28"/>
          <w:szCs w:val="28"/>
        </w:rPr>
        <w:tab/>
      </w:r>
      <w:r w:rsidR="00F23B37">
        <w:rPr>
          <w:rFonts w:ascii="Times New Roman" w:hAnsi="Times New Roman" w:cs="Times New Roman"/>
          <w:sz w:val="28"/>
          <w:szCs w:val="28"/>
        </w:rPr>
        <w:tab/>
      </w:r>
      <w:r w:rsidR="00F23B37">
        <w:rPr>
          <w:rFonts w:ascii="Times New Roman" w:hAnsi="Times New Roman" w:cs="Times New Roman"/>
          <w:sz w:val="28"/>
          <w:szCs w:val="28"/>
        </w:rPr>
        <w:tab/>
      </w:r>
      <w:r w:rsidR="00F23B37">
        <w:rPr>
          <w:rFonts w:ascii="Times New Roman" w:hAnsi="Times New Roman" w:cs="Times New Roman"/>
          <w:sz w:val="28"/>
          <w:szCs w:val="28"/>
        </w:rPr>
        <w:tab/>
      </w:r>
      <w:r w:rsidR="00F23B37">
        <w:rPr>
          <w:rFonts w:ascii="Times New Roman" w:hAnsi="Times New Roman" w:cs="Times New Roman"/>
          <w:sz w:val="28"/>
          <w:szCs w:val="28"/>
        </w:rPr>
        <w:tab/>
      </w:r>
      <w:r w:rsidR="00F23B37">
        <w:rPr>
          <w:rFonts w:ascii="Times New Roman" w:hAnsi="Times New Roman" w:cs="Times New Roman"/>
          <w:sz w:val="28"/>
          <w:szCs w:val="28"/>
        </w:rPr>
        <w:tab/>
      </w:r>
      <w:r w:rsidR="00F23B37">
        <w:rPr>
          <w:rFonts w:ascii="Times New Roman" w:hAnsi="Times New Roman" w:cs="Times New Roman"/>
          <w:sz w:val="28"/>
          <w:szCs w:val="28"/>
        </w:rPr>
        <w:tab/>
      </w:r>
      <w:r w:rsidR="00D17E21" w:rsidRPr="00D17E21">
        <w:rPr>
          <w:rFonts w:ascii="Times New Roman" w:hAnsi="Times New Roman" w:cs="Times New Roman"/>
          <w:sz w:val="24"/>
          <w:szCs w:val="24"/>
        </w:rPr>
        <w:t>(инициалы,</w:t>
      </w:r>
      <w:r w:rsidR="00D17E21">
        <w:rPr>
          <w:rFonts w:ascii="Times New Roman" w:hAnsi="Times New Roman" w:cs="Times New Roman"/>
          <w:sz w:val="24"/>
          <w:szCs w:val="24"/>
        </w:rPr>
        <w:t xml:space="preserve"> </w:t>
      </w:r>
      <w:r w:rsidRPr="00D17E21">
        <w:rPr>
          <w:rFonts w:ascii="Times New Roman" w:hAnsi="Times New Roman" w:cs="Times New Roman"/>
          <w:sz w:val="24"/>
          <w:szCs w:val="24"/>
        </w:rPr>
        <w:t>фамилия)</w:t>
      </w:r>
    </w:p>
    <w:p w:rsidR="000D3B47" w:rsidRDefault="000D3B47" w:rsidP="000D3B47">
      <w:pP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0D3B47" w:rsidRDefault="000D3B47" w:rsidP="00B0011C">
      <w:pPr>
        <w:ind w:left="4956" w:firstLine="708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0D3B47" w:rsidRDefault="000D3B47" w:rsidP="00B0011C">
      <w:pPr>
        <w:ind w:left="4956" w:firstLine="708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0D3B47" w:rsidRDefault="000D3B47" w:rsidP="00B0011C">
      <w:pPr>
        <w:ind w:left="4956" w:firstLine="708"/>
        <w:jc w:val="center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0D3B47" w:rsidRDefault="000D3B47" w:rsidP="00C76A23">
      <w:pP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D17E21" w:rsidRDefault="00D17E21" w:rsidP="00C76A23">
      <w:pP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5C3310" w:rsidRDefault="005C3310" w:rsidP="005C3310">
      <w:pP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B0011C" w:rsidRPr="001D7E6F" w:rsidRDefault="000049EA" w:rsidP="000049EA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  <w:t xml:space="preserve">Приложение </w:t>
      </w:r>
      <w:r w:rsidR="00C76A23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  <w:t>4</w:t>
      </w:r>
    </w:p>
    <w:p w:rsidR="000049EA" w:rsidRDefault="000049EA" w:rsidP="000049EA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5450B3" w:rsidRDefault="00B0011C" w:rsidP="000049EA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  <w:r w:rsidRPr="001D7E6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  <w:t xml:space="preserve">к Положению о порядке </w:t>
      </w:r>
    </w:p>
    <w:p w:rsidR="005450B3" w:rsidRDefault="00B0011C" w:rsidP="000049EA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  <w:r w:rsidRPr="001D7E6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  <w:t>размещения нестационарных</w:t>
      </w:r>
    </w:p>
    <w:p w:rsidR="00B0011C" w:rsidRPr="001D7E6F" w:rsidRDefault="00B0011C" w:rsidP="000049EA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  <w:r w:rsidRPr="001D7E6F"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  <w:t>торговых объектов</w:t>
      </w:r>
    </w:p>
    <w:p w:rsidR="00B0011C" w:rsidRDefault="00B0011C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192F31" w:rsidRDefault="00192F31" w:rsidP="00C76A2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6A23" w:rsidRPr="00A30AE6" w:rsidRDefault="00C76A23" w:rsidP="00C7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E6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C76A23" w:rsidRPr="00A30AE6" w:rsidRDefault="00C76A23" w:rsidP="00C7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E6">
        <w:rPr>
          <w:rFonts w:ascii="Times New Roman" w:hAnsi="Times New Roman" w:cs="Times New Roman"/>
          <w:b/>
          <w:sz w:val="28"/>
          <w:szCs w:val="28"/>
        </w:rPr>
        <w:t>определения размера финансового предложения</w:t>
      </w:r>
    </w:p>
    <w:p w:rsidR="00C76A23" w:rsidRPr="00A30AE6" w:rsidRDefault="00C76A23" w:rsidP="00C7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E6">
        <w:rPr>
          <w:rFonts w:ascii="Times New Roman" w:hAnsi="Times New Roman" w:cs="Times New Roman"/>
          <w:b/>
          <w:sz w:val="28"/>
          <w:szCs w:val="28"/>
        </w:rPr>
        <w:t>за право на размещение нестационарных торговых объектов,</w:t>
      </w:r>
    </w:p>
    <w:p w:rsidR="00C76A23" w:rsidRPr="00A30AE6" w:rsidRDefault="00C76A23" w:rsidP="00C7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0AE6">
        <w:rPr>
          <w:rFonts w:ascii="Times New Roman" w:hAnsi="Times New Roman" w:cs="Times New Roman"/>
          <w:b/>
          <w:sz w:val="28"/>
          <w:szCs w:val="28"/>
        </w:rPr>
        <w:t>нестационарных объектов по оказанию услуг на территории</w:t>
      </w:r>
    </w:p>
    <w:p w:rsidR="00C76A23" w:rsidRPr="00A30AE6" w:rsidRDefault="00D17E21" w:rsidP="00C7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Гриш</w:t>
      </w:r>
      <w:r w:rsidR="00C76A23">
        <w:rPr>
          <w:rFonts w:ascii="Times New Roman" w:hAnsi="Times New Roman" w:cs="Times New Roman"/>
          <w:b/>
          <w:sz w:val="28"/>
          <w:szCs w:val="28"/>
        </w:rPr>
        <w:t>ковского</w:t>
      </w:r>
      <w:r w:rsidR="00C76A23" w:rsidRPr="00A30AE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</w:t>
      </w:r>
      <w:r w:rsidR="00C76A23">
        <w:rPr>
          <w:rFonts w:ascii="Times New Roman" w:hAnsi="Times New Roman" w:cs="Times New Roman"/>
          <w:b/>
          <w:sz w:val="28"/>
          <w:szCs w:val="28"/>
        </w:rPr>
        <w:t>алининского</w:t>
      </w:r>
      <w:r w:rsidR="00C76A23" w:rsidRPr="00A30AE6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76A23" w:rsidRPr="00A30AE6" w:rsidRDefault="00C76A23" w:rsidP="00C7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C7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1. Для сезонных нестационарных торговых объектов (за исключением сезонных (летних) кафе):</w:t>
      </w:r>
    </w:p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C7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S = C x Kсезон x K, где:</w:t>
      </w:r>
    </w:p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S - стартовый размер финансового предложения за право на размещение нестационарных торговых объектов в месяц;</w:t>
      </w: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C - базовый размер финансового предложения за право на размещение нестационарных торговых объектов;</w:t>
      </w: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Kсезон - коэффициент, учитывающий сезонность (Kсезон = 1,5 - с 1 апреля по 31 октября, Kсезон = 1,0 - с 1 ноября по 31 марта);</w:t>
      </w: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K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инвалидов и членов их семей (0,5).</w:t>
      </w:r>
    </w:p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3725A8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Таблица</w:t>
      </w:r>
    </w:p>
    <w:p w:rsidR="003725A8" w:rsidRDefault="00C76A23" w:rsidP="003725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 xml:space="preserve">базового размера финансового предложения за право </w:t>
      </w:r>
    </w:p>
    <w:p w:rsidR="00C76A23" w:rsidRPr="00FF19DA" w:rsidRDefault="00C76A23" w:rsidP="003725A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на</w:t>
      </w:r>
      <w:r w:rsidR="003725A8">
        <w:rPr>
          <w:rFonts w:ascii="Times New Roman" w:hAnsi="Times New Roman" w:cs="Times New Roman"/>
          <w:sz w:val="28"/>
          <w:szCs w:val="28"/>
        </w:rPr>
        <w:t xml:space="preserve"> </w:t>
      </w:r>
      <w:r w:rsidRPr="00FF19DA">
        <w:rPr>
          <w:rFonts w:ascii="Times New Roman" w:hAnsi="Times New Roman" w:cs="Times New Roman"/>
          <w:sz w:val="28"/>
          <w:szCs w:val="28"/>
        </w:rPr>
        <w:t>размещение нестационарных торговых объектов на территории</w:t>
      </w:r>
    </w:p>
    <w:p w:rsidR="00C76A23" w:rsidRPr="00FF19DA" w:rsidRDefault="003725A8" w:rsidP="003725A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</w:t>
      </w:r>
      <w:r w:rsidR="00C76A23" w:rsidRPr="00FF19DA">
        <w:rPr>
          <w:rFonts w:ascii="Times New Roman" w:hAnsi="Times New Roman" w:cs="Times New Roman"/>
          <w:sz w:val="28"/>
          <w:szCs w:val="28"/>
        </w:rPr>
        <w:t>ковского сельского поселения Калининского района</w:t>
      </w:r>
    </w:p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56"/>
        <w:gridCol w:w="5062"/>
        <w:gridCol w:w="4016"/>
      </w:tblGrid>
      <w:tr w:rsidR="00C76A23" w:rsidRPr="00FF19DA" w:rsidTr="00901F5F">
        <w:trPr>
          <w:trHeight w:val="93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Ассортимент товаров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Базовый размер финансового предложения (С) (рублей/ 1 месяц)</w:t>
            </w:r>
          </w:p>
        </w:tc>
      </w:tr>
      <w:tr w:rsidR="00C76A23" w:rsidRPr="00FF19DA" w:rsidTr="00901F5F">
        <w:trPr>
          <w:trHeight w:val="30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76A23" w:rsidRPr="00FF19DA" w:rsidTr="00D17E21">
        <w:trPr>
          <w:trHeight w:val="643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D17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Мороженое, прохладительные напитки, квас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0049EA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76A23" w:rsidRPr="00FF19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76A23" w:rsidRPr="00FF19DA" w:rsidTr="00D17E21">
        <w:trPr>
          <w:trHeight w:val="34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D17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0049EA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76A23" w:rsidRPr="00FF19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76A23" w:rsidRPr="00FF19DA" w:rsidTr="00901F5F">
        <w:trPr>
          <w:trHeight w:val="62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D17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Бахчевые культуры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0049EA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76A23" w:rsidRPr="00FF19DA">
              <w:rPr>
                <w:rFonts w:ascii="Times New Roman" w:hAnsi="Times New Roman" w:cs="Times New Roman"/>
                <w:sz w:val="28"/>
                <w:szCs w:val="28"/>
              </w:rPr>
              <w:t>000</w:t>
            </w:r>
          </w:p>
        </w:tc>
      </w:tr>
      <w:tr w:rsidR="00C76A23" w:rsidRPr="00FF19DA" w:rsidTr="003725A8">
        <w:trPr>
          <w:trHeight w:val="596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D17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Выпечные изделия в промышленной упаковке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0049EA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6A23" w:rsidRPr="00FF19D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</w:tr>
      <w:tr w:rsidR="00C76A23" w:rsidRPr="00FF19DA" w:rsidTr="003725A8">
        <w:trPr>
          <w:trHeight w:val="5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Молоко,</w:t>
            </w:r>
            <w:r w:rsidR="00C76A23" w:rsidRPr="00FF19DA">
              <w:rPr>
                <w:rFonts w:ascii="Times New Roman" w:hAnsi="Times New Roman" w:cs="Times New Roman"/>
                <w:sz w:val="28"/>
                <w:szCs w:val="28"/>
              </w:rPr>
              <w:t xml:space="preserve"> пастеризованное из автоцистерны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</w:tr>
      <w:tr w:rsidR="00C76A23" w:rsidRPr="00FF19DA" w:rsidTr="003725A8">
        <w:trPr>
          <w:trHeight w:val="294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D17E21">
            <w:pPr>
              <w:pStyle w:val="ConsPlusNormal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Рыба живая из автоцистерны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76A23" w:rsidRPr="00FF19DA" w:rsidTr="003725A8">
        <w:trPr>
          <w:trHeight w:val="32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D17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Хвойные деревья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  <w:tr w:rsidR="00C76A23" w:rsidRPr="00FF19DA" w:rsidTr="003725A8">
        <w:trPr>
          <w:trHeight w:val="35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D17E2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D17E2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Новогодние игрушки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3000</w:t>
            </w:r>
          </w:p>
        </w:tc>
      </w:tr>
      <w:tr w:rsidR="00C76A23" w:rsidRPr="00FF19DA" w:rsidTr="003725A8">
        <w:trPr>
          <w:trHeight w:val="34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Прокат электромобилей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2000</w:t>
            </w:r>
          </w:p>
        </w:tc>
      </w:tr>
      <w:tr w:rsidR="00C76A23" w:rsidRPr="00FF19DA" w:rsidTr="003725A8">
        <w:trPr>
          <w:trHeight w:val="36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Воздушные шары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76A23" w:rsidRPr="00FF19DA" w:rsidTr="003725A8">
        <w:trPr>
          <w:trHeight w:val="347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Попкорн, сладкая вата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</w:p>
        </w:tc>
      </w:tr>
      <w:tr w:rsidR="00C76A23" w:rsidRPr="00FF19DA" w:rsidTr="003725A8">
        <w:trPr>
          <w:trHeight w:val="355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Канцелярские товары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76A23" w:rsidRPr="00FF19DA" w:rsidTr="003725A8">
        <w:trPr>
          <w:trHeight w:val="349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Цветы живые и искусственные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</w:tr>
      <w:tr w:rsidR="00C76A23" w:rsidRPr="00FF19DA" w:rsidTr="003725A8">
        <w:trPr>
          <w:trHeight w:val="371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Аттракцион (игровая надувная комната)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5000</w:t>
            </w:r>
          </w:p>
        </w:tc>
      </w:tr>
    </w:tbl>
    <w:p w:rsidR="00C76A23" w:rsidRDefault="00C76A23" w:rsidP="00C76A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 xml:space="preserve">В случае предоставления права размещения нестационарного торгового объекта производителям продукции общественного питания и товаро-производителям сельскохозяйственной продукции и продукции ее переработки, реализующим производимую продукцию, инвалидам и членам их семей, применяется льгота 50% от суммы, указанной в бланке финансового предложения, за право размещения нестационарного торгового объекта, утвержденного постановлением </w:t>
      </w:r>
      <w:r w:rsidR="003725A8">
        <w:rPr>
          <w:rFonts w:ascii="Times New Roman" w:hAnsi="Times New Roman" w:cs="Times New Roman"/>
          <w:sz w:val="28"/>
          <w:szCs w:val="28"/>
        </w:rPr>
        <w:t>главы Гриш</w:t>
      </w:r>
      <w:r>
        <w:rPr>
          <w:rFonts w:ascii="Times New Roman" w:hAnsi="Times New Roman" w:cs="Times New Roman"/>
          <w:sz w:val="28"/>
          <w:szCs w:val="28"/>
        </w:rPr>
        <w:t xml:space="preserve">ковского сельского поселения Калининского района. </w:t>
      </w: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2. Для мелкорозничных и иных несезонных нестационарных торговых объектов (включая сезонные (летние) кафе):</w:t>
      </w:r>
    </w:p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C76A2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Sр = С x Т x Сп x S x К, где:</w:t>
      </w:r>
    </w:p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Sр - стартовый размер финансового предложения за право размещения мелкорозничного и иного несезонного нестационарного торгового объекта (единица измерения - рубль);</w:t>
      </w: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С - базовый размер финансового предложения за 1 кв. м нестационарного торгового объекта, равный 400 рублям в месяц;</w:t>
      </w: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Т - коэффициент, учитывающий тип нестационарного торгового объекта:</w:t>
      </w:r>
    </w:p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386"/>
        <w:gridCol w:w="3345"/>
      </w:tblGrid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Тип нестационарного торгового объекта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Т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Киоск, павильон в составе торгово-остановочного комплекса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Киоск, павильон (площадью до 30 кв. 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31 кв. м до 60 кв. 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Павильон (площадью от 61 кв. м до 100 кв. 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0,35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Павильон (площадью свыше 101 кв. м)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Сезонное (летнее) кафе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</w:tr>
    </w:tbl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Сп - коэффициент, учитывающий специализацию нестационарного торгового объекта:</w:t>
      </w:r>
    </w:p>
    <w:p w:rsidR="00C76A23" w:rsidRPr="00FF19DA" w:rsidRDefault="00C76A23" w:rsidP="00C76A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386"/>
        <w:gridCol w:w="3345"/>
      </w:tblGrid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Специализация нестационарного торгового объекта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6A23" w:rsidRPr="00FF19DA" w:rsidRDefault="00C76A23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Значение коэффициента Сп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Хлебобулочные и выпечные изделия в промышленной упаковке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Бакалейно-кондитерские товары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Услуга общественного питания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  <w:tr w:rsidR="00C76A23" w:rsidRPr="00FF19DA" w:rsidTr="00901F5F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651BC5" w:rsidP="003725A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3725A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Продовольственные товары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A23" w:rsidRPr="00FF19DA" w:rsidRDefault="00C76A23" w:rsidP="00901F5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19DA">
              <w:rPr>
                <w:rFonts w:ascii="Times New Roman" w:hAnsi="Times New Roman" w:cs="Times New Roman"/>
                <w:sz w:val="28"/>
                <w:szCs w:val="28"/>
              </w:rPr>
              <w:t>0,9</w:t>
            </w:r>
          </w:p>
        </w:tc>
      </w:tr>
    </w:tbl>
    <w:p w:rsidR="00C76A23" w:rsidRDefault="00C76A23" w:rsidP="00C76A2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S - площадь нестационарного торгового объекта;</w:t>
      </w:r>
    </w:p>
    <w:p w:rsidR="00C76A23" w:rsidRPr="00FF19DA" w:rsidRDefault="00C76A23" w:rsidP="003725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19DA">
        <w:rPr>
          <w:rFonts w:ascii="Times New Roman" w:hAnsi="Times New Roman" w:cs="Times New Roman"/>
          <w:sz w:val="28"/>
          <w:szCs w:val="28"/>
        </w:rPr>
        <w:t>К - коэффициент, применяемый для производителей продукции общественного питания и товаропроизводителей сельскохозяйственной продукции и продукции ее переработки, реализующих производимую продукцию, равный 0,5.</w:t>
      </w:r>
    </w:p>
    <w:p w:rsidR="00C76A23" w:rsidRDefault="00C76A23" w:rsidP="00C7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5A8" w:rsidRDefault="003725A8" w:rsidP="00C7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725A8" w:rsidRPr="00A30AE6" w:rsidRDefault="003725A8" w:rsidP="00C7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A30AE6" w:rsidRDefault="003725A8" w:rsidP="00C7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Гриш</w:t>
      </w:r>
      <w:r w:rsidR="00C76A23">
        <w:rPr>
          <w:rFonts w:ascii="Times New Roman" w:hAnsi="Times New Roman" w:cs="Times New Roman"/>
          <w:sz w:val="28"/>
          <w:szCs w:val="28"/>
        </w:rPr>
        <w:t>ковского</w:t>
      </w:r>
      <w:r w:rsidR="00C76A23" w:rsidRPr="00A30A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76A23" w:rsidRPr="00A30AE6" w:rsidRDefault="00C76A23" w:rsidP="00C76A23">
      <w:pPr>
        <w:tabs>
          <w:tab w:val="left" w:pos="2340"/>
          <w:tab w:val="left" w:pos="3780"/>
        </w:tabs>
        <w:rPr>
          <w:rFonts w:ascii="Times New Roman" w:hAnsi="Times New Roman" w:cs="Times New Roman"/>
          <w:sz w:val="28"/>
          <w:szCs w:val="28"/>
        </w:rPr>
      </w:pPr>
      <w:r w:rsidRPr="00A30A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алининского </w:t>
      </w:r>
      <w:r w:rsidRPr="00A30AE6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</w:t>
      </w:r>
      <w:r w:rsidR="003725A8">
        <w:rPr>
          <w:rFonts w:ascii="Times New Roman" w:hAnsi="Times New Roman" w:cs="Times New Roman"/>
          <w:sz w:val="28"/>
          <w:szCs w:val="28"/>
        </w:rPr>
        <w:t xml:space="preserve">                             В.А. Даценко</w:t>
      </w:r>
    </w:p>
    <w:p w:rsidR="00C76A23" w:rsidRDefault="00C76A23" w:rsidP="00C76A23"/>
    <w:p w:rsidR="00C76A23" w:rsidRDefault="00C76A23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</w:rPr>
      </w:pPr>
    </w:p>
    <w:p w:rsidR="00C76A23" w:rsidRDefault="00C76A23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</w:rPr>
      </w:pPr>
    </w:p>
    <w:p w:rsidR="00C76A23" w:rsidRDefault="00C76A23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</w:rPr>
      </w:pPr>
    </w:p>
    <w:p w:rsidR="00597EEA" w:rsidRDefault="00597EEA" w:rsidP="003725A8">
      <w:pPr>
        <w:rPr>
          <w:rStyle w:val="a3"/>
          <w:rFonts w:ascii="Times New Roman" w:hAnsi="Times New Roman" w:cs="Times New Roman"/>
          <w:b w:val="0"/>
          <w:bCs/>
          <w:color w:val="000000"/>
          <w:sz w:val="28"/>
          <w:szCs w:val="24"/>
        </w:rPr>
      </w:pPr>
    </w:p>
    <w:p w:rsidR="00C76A23" w:rsidRPr="00CB72B3" w:rsidRDefault="00CB72B3" w:rsidP="00CB72B3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lastRenderedPageBreak/>
        <w:t>Приложение</w:t>
      </w:r>
      <w:r w:rsidR="00C76A23" w:rsidRPr="00CB72B3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 5</w:t>
      </w:r>
    </w:p>
    <w:p w:rsidR="00CB72B3" w:rsidRDefault="00CB72B3" w:rsidP="00CB72B3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</w:p>
    <w:p w:rsidR="005450B3" w:rsidRPr="00CB72B3" w:rsidRDefault="00C76A23" w:rsidP="00CB72B3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CB72B3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к Положению о порядке </w:t>
      </w:r>
    </w:p>
    <w:p w:rsidR="005450B3" w:rsidRPr="00CB72B3" w:rsidRDefault="00C76A23" w:rsidP="00CB72B3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CB72B3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 xml:space="preserve">размещения нестационарных </w:t>
      </w:r>
    </w:p>
    <w:p w:rsidR="00C76A23" w:rsidRPr="00CB72B3" w:rsidRDefault="00C76A23" w:rsidP="00CB72B3">
      <w:pPr>
        <w:ind w:left="5670" w:hanging="6"/>
        <w:jc w:val="both"/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</w:pPr>
      <w:r w:rsidRPr="00CB72B3">
        <w:rPr>
          <w:rStyle w:val="a3"/>
          <w:rFonts w:ascii="Times New Roman" w:hAnsi="Times New Roman" w:cs="Times New Roman"/>
          <w:b w:val="0"/>
          <w:bCs/>
          <w:color w:val="000000"/>
          <w:sz w:val="24"/>
          <w:szCs w:val="24"/>
        </w:rPr>
        <w:t>торговых объектов</w:t>
      </w:r>
    </w:p>
    <w:p w:rsidR="00C76A23" w:rsidRPr="00CB72B3" w:rsidRDefault="00C76A23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C76A23" w:rsidRPr="00CB72B3" w:rsidRDefault="00C76A23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0011C" w:rsidRPr="00CB72B3" w:rsidRDefault="00B0011C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  <w:r w:rsidRPr="00CB72B3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>ТИПОВАЯ ФОРМА</w:t>
      </w:r>
    </w:p>
    <w:p w:rsidR="00B0011C" w:rsidRPr="00CB72B3" w:rsidRDefault="00B0011C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  <w:r w:rsidRPr="00CB72B3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ab/>
        <w:t>договора о предоставлении права на размещение нестационарного торгового объекта на территории</w:t>
      </w:r>
      <w:r w:rsidR="003D0F4B" w:rsidRPr="00CB72B3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 xml:space="preserve"> Гришковского</w:t>
      </w:r>
      <w:r w:rsidRPr="00CB72B3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сельского поселения </w:t>
      </w:r>
    </w:p>
    <w:p w:rsidR="00B0011C" w:rsidRPr="00CB72B3" w:rsidRDefault="00B0011C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  <w:r w:rsidRPr="00CB72B3">
        <w:rPr>
          <w:rFonts w:ascii="Times New Roman" w:hAnsi="Times New Roman" w:cs="Times New Roman"/>
          <w:b/>
          <w:color w:val="000000"/>
          <w:sz w:val="24"/>
          <w:szCs w:val="24"/>
        </w:rPr>
        <w:t>Калининского</w:t>
      </w:r>
      <w:r w:rsidRPr="00CB72B3"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  <w:t xml:space="preserve"> района </w:t>
      </w:r>
    </w:p>
    <w:p w:rsidR="00B0011C" w:rsidRPr="00CB72B3" w:rsidRDefault="00B0011C" w:rsidP="00B0011C">
      <w:pPr>
        <w:ind w:firstLine="698"/>
        <w:jc w:val="center"/>
        <w:rPr>
          <w:rStyle w:val="a3"/>
          <w:rFonts w:ascii="Times New Roman" w:hAnsi="Times New Roman" w:cs="Times New Roman"/>
          <w:bCs/>
          <w:color w:val="000000"/>
          <w:sz w:val="24"/>
          <w:szCs w:val="24"/>
        </w:rPr>
      </w:pPr>
    </w:p>
    <w:p w:rsidR="00B0011C" w:rsidRPr="00CB72B3" w:rsidRDefault="00B0011C" w:rsidP="00B0011C">
      <w:pPr>
        <w:tabs>
          <w:tab w:val="left" w:pos="3825"/>
        </w:tabs>
        <w:rPr>
          <w:rFonts w:ascii="Times New Roman" w:hAnsi="Times New Roman" w:cs="Times New Roman"/>
          <w:sz w:val="24"/>
          <w:szCs w:val="24"/>
        </w:rPr>
      </w:pPr>
    </w:p>
    <w:p w:rsidR="00B0011C" w:rsidRPr="00CB72B3" w:rsidRDefault="001A24CF" w:rsidP="003D0F4B">
      <w:pPr>
        <w:pStyle w:val="1"/>
        <w:tabs>
          <w:tab w:val="left" w:pos="6555"/>
          <w:tab w:val="left" w:pos="8820"/>
        </w:tabs>
        <w:spacing w:before="0" w:after="0"/>
        <w:jc w:val="lef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с</w:t>
      </w:r>
      <w:r w:rsidR="003D0F4B" w:rsidRPr="00CB72B3">
        <w:rPr>
          <w:rFonts w:ascii="Times New Roman" w:hAnsi="Times New Roman"/>
          <w:b w:val="0"/>
        </w:rPr>
        <w:t xml:space="preserve">.________________                                       </w:t>
      </w:r>
      <w:r>
        <w:rPr>
          <w:rFonts w:ascii="Times New Roman" w:hAnsi="Times New Roman"/>
          <w:b w:val="0"/>
        </w:rPr>
        <w:t xml:space="preserve">   </w:t>
      </w:r>
      <w:r w:rsidR="003D0F4B" w:rsidRPr="00CB72B3">
        <w:rPr>
          <w:rFonts w:ascii="Times New Roman" w:hAnsi="Times New Roman"/>
          <w:b w:val="0"/>
        </w:rPr>
        <w:t xml:space="preserve">  </w:t>
      </w:r>
      <w:r w:rsidR="00CB72B3">
        <w:rPr>
          <w:rFonts w:ascii="Times New Roman" w:hAnsi="Times New Roman"/>
          <w:b w:val="0"/>
        </w:rPr>
        <w:t xml:space="preserve">                      </w:t>
      </w:r>
      <w:r w:rsidR="003D0F4B" w:rsidRPr="00CB72B3">
        <w:rPr>
          <w:rFonts w:ascii="Times New Roman" w:hAnsi="Times New Roman"/>
          <w:b w:val="0"/>
        </w:rPr>
        <w:t xml:space="preserve">          "____"</w:t>
      </w:r>
      <w:r w:rsidR="00B0011C" w:rsidRPr="00CB72B3">
        <w:rPr>
          <w:rFonts w:ascii="Times New Roman" w:hAnsi="Times New Roman"/>
          <w:b w:val="0"/>
        </w:rPr>
        <w:t xml:space="preserve"> __________20___года </w:t>
      </w:r>
    </w:p>
    <w:p w:rsidR="000049EA" w:rsidRPr="000049EA" w:rsidRDefault="000049EA" w:rsidP="000049EA">
      <w:pPr>
        <w:rPr>
          <w:rFonts w:ascii="Times New Roman" w:hAnsi="Times New Roman" w:cs="Times New Roman"/>
          <w:sz w:val="24"/>
          <w:szCs w:val="24"/>
        </w:rPr>
      </w:pPr>
    </w:p>
    <w:p w:rsidR="000049EA" w:rsidRDefault="000049EA" w:rsidP="000049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0049EA" w:rsidRPr="001A24CF" w:rsidRDefault="000049EA" w:rsidP="000049EA">
      <w:pPr>
        <w:tabs>
          <w:tab w:val="left" w:leader="underscore" w:pos="9061"/>
        </w:tabs>
        <w:jc w:val="center"/>
        <w:rPr>
          <w:rFonts w:ascii="Times New Roman" w:hAnsi="Times New Roman" w:cs="Times New Roman"/>
          <w:sz w:val="20"/>
          <w:szCs w:val="20"/>
        </w:rPr>
      </w:pPr>
      <w:r w:rsidRPr="001A24CF">
        <w:rPr>
          <w:rFonts w:ascii="Times New Roman" w:hAnsi="Times New Roman" w:cs="Times New Roman"/>
          <w:sz w:val="20"/>
          <w:szCs w:val="20"/>
        </w:rPr>
        <w:t>(наименование организации</w:t>
      </w:r>
      <w:r w:rsidR="00CB72B3" w:rsidRPr="001A24CF">
        <w:rPr>
          <w:rFonts w:ascii="Times New Roman" w:hAnsi="Times New Roman" w:cs="Times New Roman"/>
          <w:sz w:val="20"/>
          <w:szCs w:val="20"/>
        </w:rPr>
        <w:t>, Ф.И.О. индивидуального предпринимателя)</w:t>
      </w:r>
    </w:p>
    <w:p w:rsidR="00CB72B3" w:rsidRDefault="00CB72B3" w:rsidP="00B0011C">
      <w:pPr>
        <w:tabs>
          <w:tab w:val="left" w:leader="underscore" w:pos="9061"/>
        </w:tabs>
        <w:rPr>
          <w:rFonts w:ascii="Times New Roman" w:hAnsi="Times New Roman" w:cs="Times New Roman"/>
          <w:sz w:val="24"/>
          <w:szCs w:val="24"/>
        </w:rPr>
      </w:pPr>
    </w:p>
    <w:p w:rsidR="00B0011C" w:rsidRPr="001D7E6F" w:rsidRDefault="00B0011C" w:rsidP="00B0011C">
      <w:pPr>
        <w:tabs>
          <w:tab w:val="left" w:leader="underscore" w:pos="9061"/>
        </w:tabs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(в д</w:t>
      </w:r>
      <w:r w:rsidR="003D0F4B">
        <w:rPr>
          <w:rFonts w:ascii="Times New Roman" w:hAnsi="Times New Roman" w:cs="Times New Roman"/>
          <w:sz w:val="24"/>
          <w:szCs w:val="24"/>
        </w:rPr>
        <w:t>альнейшем - Участник) в лице __________________________________________________</w:t>
      </w:r>
    </w:p>
    <w:p w:rsidR="00CB72B3" w:rsidRPr="009E1897" w:rsidRDefault="009E1897" w:rsidP="009E1897">
      <w:pPr>
        <w:tabs>
          <w:tab w:val="left" w:leader="underscore" w:pos="9008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9E1897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B0011C" w:rsidRPr="001D7E6F" w:rsidRDefault="003D0F4B" w:rsidP="00B0011C">
      <w:pPr>
        <w:tabs>
          <w:tab w:val="left" w:leader="underscore" w:pos="900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_______________________________________________________</w:t>
      </w:r>
    </w:p>
    <w:p w:rsidR="00CB72B3" w:rsidRDefault="00CB72B3" w:rsidP="00CB72B3">
      <w:pPr>
        <w:ind w:left="9" w:right="2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</w:p>
    <w:p w:rsidR="00B0011C" w:rsidRPr="001D7E6F" w:rsidRDefault="00B0011C" w:rsidP="00B0011C">
      <w:pPr>
        <w:ind w:left="9" w:right="23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заключили настоящий Договор о нижеследующем: </w:t>
      </w:r>
    </w:p>
    <w:p w:rsidR="00B0011C" w:rsidRPr="001D7E6F" w:rsidRDefault="00B0011C" w:rsidP="00B0011C">
      <w:pPr>
        <w:spacing w:line="355" w:lineRule="exact"/>
        <w:ind w:left="9" w:right="23"/>
        <w:rPr>
          <w:rFonts w:ascii="Times New Roman" w:hAnsi="Times New Roman" w:cs="Times New Roman"/>
          <w:sz w:val="24"/>
          <w:szCs w:val="24"/>
        </w:rPr>
      </w:pPr>
    </w:p>
    <w:p w:rsidR="00B0011C" w:rsidRPr="001D7E6F" w:rsidRDefault="00B0011C" w:rsidP="00B0011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 xml:space="preserve">Предмет Договора </w:t>
      </w:r>
    </w:p>
    <w:p w:rsidR="00B0011C" w:rsidRPr="001D7E6F" w:rsidRDefault="00B0011C" w:rsidP="009E189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1.1. Администрация в соответствии с решением конкурсной комиссии __________</w:t>
      </w:r>
      <w:r w:rsidR="003D0F4B">
        <w:rPr>
          <w:rFonts w:ascii="Times New Roman" w:hAnsi="Times New Roman" w:cs="Times New Roman"/>
          <w:sz w:val="24"/>
          <w:szCs w:val="24"/>
        </w:rPr>
        <w:t>___</w:t>
      </w:r>
    </w:p>
    <w:p w:rsidR="00B0011C" w:rsidRPr="001D7E6F" w:rsidRDefault="00B0011C" w:rsidP="00B0011C">
      <w:pPr>
        <w:tabs>
          <w:tab w:val="left" w:leader="underscore" w:pos="9027"/>
        </w:tabs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___________________________________ района, города (протокол № ________________</w:t>
      </w:r>
      <w:r w:rsidR="003D0F4B">
        <w:rPr>
          <w:rFonts w:ascii="Times New Roman" w:hAnsi="Times New Roman" w:cs="Times New Roman"/>
          <w:sz w:val="24"/>
          <w:szCs w:val="24"/>
        </w:rPr>
        <w:t>____</w:t>
      </w:r>
      <w:r w:rsidRPr="001D7E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011C" w:rsidRPr="001D7E6F" w:rsidRDefault="00B0011C" w:rsidP="00B0011C">
      <w:pPr>
        <w:tabs>
          <w:tab w:val="left" w:pos="2365"/>
          <w:tab w:val="left" w:pos="4021"/>
          <w:tab w:val="left" w:pos="652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  <w:u w:val="single"/>
        </w:rPr>
        <w:tab/>
      </w:r>
      <w:r w:rsidR="009E1897">
        <w:rPr>
          <w:rFonts w:ascii="Times New Roman" w:hAnsi="Times New Roman" w:cs="Times New Roman"/>
          <w:sz w:val="24"/>
          <w:szCs w:val="24"/>
        </w:rPr>
        <w:t>от "______"</w:t>
      </w:r>
      <w:r w:rsidRPr="001D7E6F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1D7E6F">
        <w:rPr>
          <w:rFonts w:ascii="Times New Roman" w:hAnsi="Times New Roman" w:cs="Times New Roman"/>
          <w:sz w:val="24"/>
          <w:szCs w:val="24"/>
        </w:rPr>
        <w:tab/>
        <w:t xml:space="preserve">20 __ г.) предоставляет Участнику право на размещение нестационарного торгового объекта, характеристики которого указаны в пункте 1.2 настоящего Договора (далее - Объект), в соответствии с эскизом (дизайн-проектом), являющимся приложением № </w:t>
      </w:r>
      <w:r w:rsidRPr="001D7E6F">
        <w:rPr>
          <w:rFonts w:ascii="Times New Roman" w:hAnsi="Times New Roman" w:cs="Times New Roman"/>
          <w:w w:val="82"/>
          <w:sz w:val="24"/>
          <w:szCs w:val="24"/>
        </w:rPr>
        <w:t xml:space="preserve">1 </w:t>
      </w:r>
      <w:r w:rsidRPr="001D7E6F">
        <w:rPr>
          <w:rFonts w:ascii="Times New Roman" w:hAnsi="Times New Roman" w:cs="Times New Roman"/>
          <w:sz w:val="24"/>
          <w:szCs w:val="24"/>
        </w:rPr>
        <w:t xml:space="preserve">к настоящему Договору, а Участник обязуется разместить Объект в соответствии с установленными действующим законодательством Российской Федерации требованиями и уплатить плату за его размещение в порядке и сроки, установленные настоящим Договором. </w:t>
      </w:r>
    </w:p>
    <w:p w:rsidR="00B0011C" w:rsidRPr="001D7E6F" w:rsidRDefault="00B0011C" w:rsidP="00B0011C">
      <w:pPr>
        <w:ind w:left="638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1.2. Объект имеет следующие характеристики: </w:t>
      </w:r>
    </w:p>
    <w:p w:rsidR="00B0011C" w:rsidRPr="001D7E6F" w:rsidRDefault="00B0011C" w:rsidP="00B0011C">
      <w:pPr>
        <w:tabs>
          <w:tab w:val="left" w:pos="599"/>
          <w:tab w:val="right" w:leader="underscore" w:pos="9291"/>
          <w:tab w:val="center" w:pos="9339"/>
        </w:tabs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 xml:space="preserve">место размещения: </w:t>
      </w:r>
      <w:r w:rsidRPr="001D7E6F"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B0011C" w:rsidRPr="001D7E6F" w:rsidRDefault="00B0011C" w:rsidP="00B0011C">
      <w:pPr>
        <w:tabs>
          <w:tab w:val="left" w:pos="603"/>
          <w:tab w:val="right" w:leader="underscore" w:pos="9315"/>
          <w:tab w:val="center" w:pos="9339"/>
        </w:tabs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 xml:space="preserve">площадь земельного участка, Объекта </w:t>
      </w:r>
      <w:r w:rsidRPr="001D7E6F">
        <w:rPr>
          <w:rFonts w:ascii="Times New Roman" w:hAnsi="Times New Roman" w:cs="Times New Roman"/>
          <w:sz w:val="24"/>
          <w:szCs w:val="24"/>
        </w:rPr>
        <w:tab/>
        <w:t xml:space="preserve">_ </w:t>
      </w:r>
    </w:p>
    <w:p w:rsidR="00B0011C" w:rsidRPr="001D7E6F" w:rsidRDefault="00B0011C" w:rsidP="00B0011C">
      <w:pPr>
        <w:tabs>
          <w:tab w:val="left" w:pos="603"/>
          <w:tab w:val="right" w:leader="underscore" w:pos="9315"/>
          <w:tab w:val="center" w:leader="underscore" w:pos="9339"/>
        </w:tabs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 xml:space="preserve">период функционирования Объекта </w:t>
      </w:r>
      <w:r w:rsidRPr="001D7E6F">
        <w:rPr>
          <w:rFonts w:ascii="Times New Roman" w:hAnsi="Times New Roman" w:cs="Times New Roman"/>
          <w:sz w:val="24"/>
          <w:szCs w:val="24"/>
        </w:rPr>
        <w:tab/>
      </w:r>
      <w:r w:rsidRPr="001D7E6F">
        <w:rPr>
          <w:rFonts w:ascii="Times New Roman" w:hAnsi="Times New Roman" w:cs="Times New Roman"/>
          <w:sz w:val="24"/>
          <w:szCs w:val="24"/>
        </w:rPr>
        <w:tab/>
        <w:t xml:space="preserve">, </w:t>
      </w:r>
    </w:p>
    <w:p w:rsidR="00B0011C" w:rsidRPr="001D7E6F" w:rsidRDefault="00B0011C" w:rsidP="00B0011C">
      <w:pPr>
        <w:rPr>
          <w:rFonts w:ascii="Times New Roman" w:hAnsi="Times New Roman" w:cs="Times New Roman"/>
          <w:w w:val="184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          специализация Объекта</w:t>
      </w:r>
      <w:r w:rsidRPr="001D7E6F">
        <w:rPr>
          <w:rFonts w:ascii="Times New Roman" w:hAnsi="Times New Roman" w:cs="Times New Roman"/>
          <w:w w:val="184"/>
          <w:sz w:val="24"/>
          <w:szCs w:val="24"/>
        </w:rPr>
        <w:t xml:space="preserve"> ___________________________,</w:t>
      </w:r>
    </w:p>
    <w:p w:rsidR="00B0011C" w:rsidRPr="001D7E6F" w:rsidRDefault="00B0011C" w:rsidP="00B0011C">
      <w:pPr>
        <w:rPr>
          <w:rFonts w:ascii="Times New Roman" w:hAnsi="Times New Roman" w:cs="Times New Roman"/>
          <w:w w:val="184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          тип Объекта _____________________________________________________________,</w:t>
      </w:r>
    </w:p>
    <w:p w:rsidR="00B0011C" w:rsidRPr="001D7E6F" w:rsidRDefault="00B0011C" w:rsidP="00B0011C">
      <w:pPr>
        <w:tabs>
          <w:tab w:val="left" w:pos="637"/>
          <w:tab w:val="right" w:pos="8970"/>
        </w:tabs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 xml:space="preserve">1. 3. Срок действия настоящего Договора - с </w:t>
      </w:r>
      <w:r w:rsidR="003D0F4B" w:rsidRPr="0044416A">
        <w:rPr>
          <w:rFonts w:ascii="Times New Roman" w:hAnsi="Times New Roman" w:cs="Times New Roman"/>
          <w:w w:val="159"/>
          <w:sz w:val="24"/>
          <w:szCs w:val="24"/>
        </w:rPr>
        <w:t>"</w:t>
      </w:r>
      <w:r w:rsidR="003D0F4B">
        <w:rPr>
          <w:rFonts w:ascii="Times New Roman" w:hAnsi="Times New Roman" w:cs="Times New Roman"/>
          <w:w w:val="159"/>
          <w:sz w:val="24"/>
          <w:szCs w:val="24"/>
        </w:rPr>
        <w:t>__"</w:t>
      </w:r>
      <w:r w:rsidRPr="001D7E6F">
        <w:rPr>
          <w:rFonts w:ascii="Times New Roman" w:hAnsi="Times New Roman" w:cs="Times New Roman"/>
          <w:w w:val="159"/>
          <w:sz w:val="24"/>
          <w:szCs w:val="24"/>
        </w:rPr>
        <w:t xml:space="preserve"> _____________</w:t>
      </w:r>
      <w:r w:rsidRPr="001D7E6F">
        <w:rPr>
          <w:rFonts w:ascii="Times New Roman" w:hAnsi="Times New Roman" w:cs="Times New Roman"/>
          <w:sz w:val="24"/>
          <w:szCs w:val="24"/>
        </w:rPr>
        <w:t xml:space="preserve">20____ </w:t>
      </w:r>
    </w:p>
    <w:p w:rsidR="00B0011C" w:rsidRPr="001D7E6F" w:rsidRDefault="003D0F4B" w:rsidP="00B0011C">
      <w:pPr>
        <w:tabs>
          <w:tab w:val="left" w:pos="3906"/>
          <w:tab w:val="left" w:pos="4674"/>
          <w:tab w:val="right" w:pos="89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года по  "____"</w:t>
      </w:r>
      <w:r w:rsidR="00B0011C" w:rsidRPr="001D7E6F">
        <w:rPr>
          <w:rFonts w:ascii="Times New Roman" w:hAnsi="Times New Roman" w:cs="Times New Roman"/>
          <w:sz w:val="24"/>
          <w:szCs w:val="24"/>
        </w:rPr>
        <w:t xml:space="preserve"> __________________20 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1C" w:rsidRPr="001D7E6F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B0011C" w:rsidRPr="001D7E6F" w:rsidRDefault="00B0011C" w:rsidP="00B0011C">
      <w:pPr>
        <w:ind w:left="4" w:right="134" w:firstLine="571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 1.4. Срок действия Договора, указанный в пункте 1.3 настоящего Договора, может быть продлен на тот же срок без проведения торгов. </w:t>
      </w:r>
    </w:p>
    <w:p w:rsidR="00B0011C" w:rsidRPr="001D7E6F" w:rsidRDefault="00B0011C" w:rsidP="00B0011C">
      <w:pPr>
        <w:tabs>
          <w:tab w:val="left" w:pos="3906"/>
          <w:tab w:val="left" w:pos="4674"/>
          <w:tab w:val="right" w:pos="8970"/>
        </w:tabs>
        <w:spacing w:line="321" w:lineRule="exact"/>
        <w:rPr>
          <w:rFonts w:ascii="Times New Roman" w:hAnsi="Times New Roman" w:cs="Times New Roman"/>
          <w:sz w:val="24"/>
          <w:szCs w:val="24"/>
        </w:rPr>
      </w:pPr>
    </w:p>
    <w:p w:rsidR="00B0011C" w:rsidRPr="001D7E6F" w:rsidRDefault="00B0011C" w:rsidP="00B0011C">
      <w:pPr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B0011C" w:rsidRPr="001D7E6F" w:rsidRDefault="00B0011C" w:rsidP="00B0011C">
      <w:pPr>
        <w:ind w:left="571"/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 xml:space="preserve">2.1. Администрация имеет право: </w:t>
      </w:r>
    </w:p>
    <w:p w:rsidR="00B0011C" w:rsidRDefault="00B0011C" w:rsidP="00B0011C">
      <w:pPr>
        <w:ind w:left="4" w:right="134" w:firstLine="571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2.1.1. В одностороннем порядке отказаться от исполнения настоящего Договора в следующих случаях: </w:t>
      </w:r>
    </w:p>
    <w:p w:rsidR="00B0011C" w:rsidRPr="001D7E6F" w:rsidRDefault="00B0011C" w:rsidP="00B0011C">
      <w:pPr>
        <w:ind w:left="47" w:right="86" w:firstLine="661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2.1.1.1. в случае размещения Участником Объекта, не соответствующего характеристикам, указанным в пункте 1.2 настоящего Договора и/или требованиям законодательства Российской Федерации; </w:t>
      </w:r>
    </w:p>
    <w:p w:rsidR="00B0011C" w:rsidRPr="001D7E6F" w:rsidRDefault="00B0011C" w:rsidP="00B0011C">
      <w:pPr>
        <w:ind w:left="580" w:right="119" w:firstLine="87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lastRenderedPageBreak/>
        <w:t>2.1.1.2. в случае н</w:t>
      </w:r>
      <w:r w:rsidR="009E1897">
        <w:rPr>
          <w:rFonts w:ascii="Times New Roman" w:hAnsi="Times New Roman" w:cs="Times New Roman"/>
          <w:sz w:val="24"/>
          <w:szCs w:val="24"/>
        </w:rPr>
        <w:t>е размещения Объекта в срок до "_____"</w:t>
      </w:r>
      <w:r w:rsidRPr="001D7E6F">
        <w:rPr>
          <w:rFonts w:ascii="Times New Roman" w:hAnsi="Times New Roman" w:cs="Times New Roman"/>
          <w:sz w:val="24"/>
          <w:szCs w:val="24"/>
        </w:rPr>
        <w:t xml:space="preserve"> ___________ 20___года; </w:t>
      </w:r>
    </w:p>
    <w:p w:rsidR="00B0011C" w:rsidRPr="001D7E6F" w:rsidRDefault="00B0011C" w:rsidP="00B0011C">
      <w:pPr>
        <w:ind w:right="119" w:firstLine="667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2.1.1.3. в случае нарушения требований Правил благоустройства и санитарного содержания территории </w:t>
      </w:r>
      <w:r w:rsidRPr="001D7E6F">
        <w:rPr>
          <w:rFonts w:ascii="Times New Roman" w:hAnsi="Times New Roman" w:cs="Times New Roman"/>
          <w:sz w:val="24"/>
          <w:szCs w:val="24"/>
        </w:rPr>
        <w:tab/>
        <w:t xml:space="preserve">при размещении и использовании Объекта и/или части земельного участка, занятого Объектом и/или необходимой для его размещения и/или использования; </w:t>
      </w:r>
    </w:p>
    <w:p w:rsidR="00B0011C" w:rsidRPr="001D7E6F" w:rsidRDefault="00B0011C" w:rsidP="00B0011C">
      <w:pPr>
        <w:ind w:firstLine="667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2.1.1.4. в случае однократного неисполнения Участником обязанностей, предусмотренных пунктами 2.4.11, 2.4.12 настоящего Договора; </w:t>
      </w:r>
    </w:p>
    <w:p w:rsidR="00B0011C" w:rsidRPr="001D7E6F" w:rsidRDefault="00B0011C" w:rsidP="00B0011C">
      <w:pPr>
        <w:ind w:left="47" w:right="86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2.1.1.5. в случае двукратного неисполнения Участником обязанностей, предусмотренных пунктами 2.4.7, 2.4.13, 2.4.14, 2.4.15, 2.4.16 настоящего Договора. </w:t>
      </w:r>
    </w:p>
    <w:p w:rsidR="00B0011C" w:rsidRPr="001D7E6F" w:rsidRDefault="00B0011C" w:rsidP="00B0011C">
      <w:pPr>
        <w:ind w:firstLine="667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2.1.2. На беспрепятственный доступ на территорию земельного участка и Объекта с целью его осмотра на предмет соблюдения условий настоящего Договора и/или требованиям законодательства Российской Федерации. </w:t>
      </w:r>
    </w:p>
    <w:p w:rsidR="00B0011C" w:rsidRPr="001D7E6F" w:rsidRDefault="00B0011C" w:rsidP="00B0011C">
      <w:pPr>
        <w:ind w:left="47" w:right="86" w:firstLine="620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2.1.3. В случае неисполнения или ненадлежащего исполнения Участником обязанностей, предусмотренных настоящим Договором, направлять Участнику письменное предупреждение (предписание) о необходимости устранения выявленных нарушений условий настоящего Договора, с указанием срока их устранения. </w:t>
      </w:r>
    </w:p>
    <w:p w:rsidR="00B0011C" w:rsidRPr="001D7E6F" w:rsidRDefault="00B0011C" w:rsidP="00B0011C">
      <w:pPr>
        <w:ind w:firstLine="667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2.1.4. Осуществлять иные права в соответствии с настоящим Договором и законодательством Российской Федерации. </w:t>
      </w:r>
    </w:p>
    <w:p w:rsidR="00B0011C" w:rsidRPr="001D7E6F" w:rsidRDefault="00B0011C" w:rsidP="00B0011C">
      <w:pPr>
        <w:ind w:left="657"/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 xml:space="preserve">2.2. Администрация обязана: </w:t>
      </w:r>
    </w:p>
    <w:p w:rsidR="00B0011C" w:rsidRPr="001D7E6F" w:rsidRDefault="00B0011C" w:rsidP="00B0011C">
      <w:pPr>
        <w:ind w:firstLine="667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2.2.1. Не вмешиваться в хозяйственную деятельность Участника, если она не противоречит условиям настоящего Договора и законодательству Российской Федерации. </w:t>
      </w:r>
    </w:p>
    <w:p w:rsidR="00B0011C" w:rsidRPr="001D7E6F" w:rsidRDefault="00B0011C" w:rsidP="00B0011C">
      <w:pPr>
        <w:ind w:left="667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2.2.2. Выполнять иные обязательства, предусмотренные настоящим Договором. </w:t>
      </w:r>
    </w:p>
    <w:p w:rsidR="00B0011C" w:rsidRPr="001D7E6F" w:rsidRDefault="00B0011C" w:rsidP="00B0011C">
      <w:pPr>
        <w:ind w:left="667"/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 xml:space="preserve">2.3. Участник имеет право: </w:t>
      </w:r>
    </w:p>
    <w:p w:rsidR="00B0011C" w:rsidRPr="001D7E6F" w:rsidRDefault="00B0011C" w:rsidP="009B44B6">
      <w:pPr>
        <w:tabs>
          <w:tab w:val="left" w:pos="666"/>
          <w:tab w:val="left" w:pos="5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 xml:space="preserve">2.3.1. С соблюдением требований законодательства Российской Федерации и условий настоящего Договора пользоваться частью земельного участка, занятого Объектом и/или необходимой для его размещения и/или использования. </w:t>
      </w:r>
    </w:p>
    <w:p w:rsidR="00B0011C" w:rsidRPr="001D7E6F" w:rsidRDefault="00B0011C" w:rsidP="009B44B6">
      <w:pPr>
        <w:ind w:left="28" w:right="33" w:firstLine="561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 2.3.2. Осуществлять иные права в соответствии с настоящим Договором и законодательством Российской Федерации. </w:t>
      </w:r>
    </w:p>
    <w:p w:rsidR="00B0011C" w:rsidRPr="001D7E6F" w:rsidRDefault="00B0011C" w:rsidP="009B44B6">
      <w:pPr>
        <w:ind w:left="6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 xml:space="preserve">2.4. Участник обязан: </w:t>
      </w:r>
    </w:p>
    <w:p w:rsidR="00B0011C" w:rsidRPr="001D7E6F" w:rsidRDefault="00B0011C" w:rsidP="009B44B6">
      <w:pPr>
        <w:ind w:left="14" w:right="4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 2.4.1. Разместить на земельном участке Объект в соответствие с характеристиками, установленными пунктом 1.2 настоящего Договора и эскизом (дизайн-про</w:t>
      </w:r>
      <w:r w:rsidR="003D0F4B">
        <w:rPr>
          <w:rFonts w:ascii="Times New Roman" w:hAnsi="Times New Roman" w:cs="Times New Roman"/>
          <w:sz w:val="24"/>
          <w:szCs w:val="24"/>
        </w:rPr>
        <w:t>ектом), являющимся приложением №</w:t>
      </w:r>
      <w:r w:rsidRPr="001D7E6F">
        <w:rPr>
          <w:rFonts w:ascii="Times New Roman" w:hAnsi="Times New Roman" w:cs="Times New Roman"/>
          <w:sz w:val="24"/>
          <w:szCs w:val="24"/>
        </w:rPr>
        <w:t xml:space="preserve"> 1 к настоящему Договору, и требованиями законодательства Российской Федерации. </w:t>
      </w:r>
    </w:p>
    <w:p w:rsidR="00B0011C" w:rsidRPr="001D7E6F" w:rsidRDefault="00B0011C" w:rsidP="009B44B6">
      <w:pPr>
        <w:ind w:left="14" w:right="4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2.4.2. При размещении Объекта и его использования соблюдать условия настоящего Договора и требования действующего законодательства Российской Федерации, в том числе требования Правил по благоустройству и санитарному содержанию территории</w:t>
      </w:r>
      <w:r w:rsidR="003D0F4B">
        <w:rPr>
          <w:rFonts w:ascii="Times New Roman" w:hAnsi="Times New Roman" w:cs="Times New Roman"/>
          <w:sz w:val="24"/>
          <w:szCs w:val="24"/>
        </w:rPr>
        <w:t xml:space="preserve"> Гришковского </w:t>
      </w:r>
      <w:r w:rsidRPr="001D7E6F">
        <w:rPr>
          <w:rFonts w:ascii="Times New Roman" w:hAnsi="Times New Roman" w:cs="Times New Roman"/>
          <w:sz w:val="24"/>
          <w:szCs w:val="24"/>
        </w:rPr>
        <w:t xml:space="preserve">сельского поселения Калининского района. </w:t>
      </w:r>
    </w:p>
    <w:p w:rsidR="00B0011C" w:rsidRPr="001D7E6F" w:rsidRDefault="00B0011C" w:rsidP="00B0011C">
      <w:pPr>
        <w:tabs>
          <w:tab w:val="left" w:pos="666"/>
          <w:tab w:val="left" w:pos="5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 xml:space="preserve">2.4.3. При пользовании частью земельного участка, занятого Объектом и/или </w:t>
      </w:r>
      <w:r w:rsidRPr="009D76F2">
        <w:rPr>
          <w:rFonts w:ascii="Times New Roman" w:hAnsi="Times New Roman" w:cs="Times New Roman"/>
          <w:sz w:val="24"/>
          <w:szCs w:val="24"/>
        </w:rPr>
        <w:t>необходимой для его размещения и/или использования, соблюдать условия настоящего Договора и требования законодательства Российской Федерации, в том числе требования Правил по благоустройству и санитарному с</w:t>
      </w:r>
      <w:r w:rsidR="003D0F4B">
        <w:rPr>
          <w:rFonts w:ascii="Times New Roman" w:hAnsi="Times New Roman" w:cs="Times New Roman"/>
          <w:sz w:val="24"/>
          <w:szCs w:val="24"/>
        </w:rPr>
        <w:t xml:space="preserve">одержанию территории </w:t>
      </w:r>
      <w:r w:rsidR="003D0F4B">
        <w:rPr>
          <w:rFonts w:ascii="Times New Roman" w:hAnsi="Times New Roman" w:cs="Times New Roman"/>
          <w:sz w:val="24"/>
          <w:szCs w:val="24"/>
        </w:rPr>
        <w:tab/>
        <w:t>Гриш</w:t>
      </w:r>
      <w:r w:rsidRPr="009D76F2">
        <w:rPr>
          <w:rFonts w:ascii="Times New Roman" w:hAnsi="Times New Roman" w:cs="Times New Roman"/>
          <w:sz w:val="24"/>
          <w:szCs w:val="24"/>
        </w:rPr>
        <w:t>ковского сельского поселения Калининского района.</w:t>
      </w:r>
    </w:p>
    <w:p w:rsidR="00B0011C" w:rsidRPr="001D7E6F" w:rsidRDefault="00B0011C" w:rsidP="00B0011C">
      <w:pPr>
        <w:tabs>
          <w:tab w:val="left" w:pos="666"/>
          <w:tab w:val="left" w:pos="570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>2.4.4. Не чинить Администрации препятствия в осуществлении ею своих прав в соответствии с настоящим Договором и законодательством Российской Федерации.</w:t>
      </w:r>
    </w:p>
    <w:p w:rsidR="00B0011C" w:rsidRDefault="00B0011C" w:rsidP="00B0011C">
      <w:pPr>
        <w:ind w:right="4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2.4.5. Выполнять согласно требованиям соответствующих служб условия эксплуатации подземных и надземных коммуникаций, беспрепятственно допускать на используемую часть земельного участка соответствующие службы для производства работ, связанных с их ремонтом, обслуживанием и эксплуатацией, не допускать занятие, в том числе временными сооружениями, коридоров инженерных сетей </w:t>
      </w:r>
      <w:r w:rsidRPr="001D7E6F">
        <w:rPr>
          <w:rFonts w:ascii="Times New Roman" w:hAnsi="Times New Roman" w:cs="Times New Roman"/>
          <w:b/>
          <w:w w:val="89"/>
          <w:sz w:val="24"/>
          <w:szCs w:val="24"/>
        </w:rPr>
        <w:t xml:space="preserve">и </w:t>
      </w:r>
      <w:r w:rsidRPr="001D7E6F">
        <w:rPr>
          <w:rFonts w:ascii="Times New Roman" w:hAnsi="Times New Roman" w:cs="Times New Roman"/>
          <w:sz w:val="24"/>
          <w:szCs w:val="24"/>
        </w:rPr>
        <w:t xml:space="preserve">коммуникаций, проходящих через используемую часть земельного участка. </w:t>
      </w:r>
    </w:p>
    <w:p w:rsidR="00B0011C" w:rsidRPr="001D7E6F" w:rsidRDefault="00B0011C" w:rsidP="005B606D">
      <w:pPr>
        <w:ind w:right="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2.4.6. Не нарушать прав и законных интересов землепользователей смежных земельных участков, и иных лиц, в том числе лиц использующих данный земельный </w:t>
      </w:r>
      <w:r w:rsidRPr="001D7E6F">
        <w:rPr>
          <w:rFonts w:ascii="Times New Roman" w:hAnsi="Times New Roman" w:cs="Times New Roman"/>
          <w:sz w:val="24"/>
          <w:szCs w:val="24"/>
        </w:rPr>
        <w:lastRenderedPageBreak/>
        <w:t xml:space="preserve">участок. </w:t>
      </w:r>
    </w:p>
    <w:p w:rsidR="00B0011C" w:rsidRPr="001D7E6F" w:rsidRDefault="00B0011C" w:rsidP="005B606D">
      <w:pPr>
        <w:ind w:right="4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2.4.7</w:t>
      </w:r>
      <w:r w:rsidRPr="001D7E6F">
        <w:rPr>
          <w:rFonts w:ascii="Times New Roman" w:hAnsi="Times New Roman" w:cs="Times New Roman"/>
          <w:w w:val="75"/>
          <w:sz w:val="24"/>
          <w:szCs w:val="24"/>
        </w:rPr>
        <w:t xml:space="preserve">. </w:t>
      </w:r>
      <w:r w:rsidRPr="001D7E6F">
        <w:rPr>
          <w:rFonts w:ascii="Times New Roman" w:hAnsi="Times New Roman" w:cs="Times New Roman"/>
          <w:sz w:val="24"/>
          <w:szCs w:val="24"/>
        </w:rPr>
        <w:t xml:space="preserve">В случаях изменения наименования, юридического адреса, контактных телефонов, а также изменения банковских и иных реквизитов, письменно уведомить об этом Администрацию в течение двухнедельного срока. </w:t>
      </w:r>
    </w:p>
    <w:p w:rsidR="00B0011C" w:rsidRPr="001D7E6F" w:rsidRDefault="00B0011C" w:rsidP="005B606D">
      <w:pPr>
        <w:ind w:right="33" w:firstLine="709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2.4.8. Не допускать изменение характеристик Объекта, установленных пунктом 1.2 настоящего Договора. </w:t>
      </w:r>
    </w:p>
    <w:p w:rsidR="00B0011C" w:rsidRPr="001D7E6F" w:rsidRDefault="00B0011C" w:rsidP="005B606D">
      <w:pPr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2.4.9. Не производить уступку прав по настоящему Договору либо передачу прав на Объект третьему лицу без письменного согласия Администрации. </w:t>
      </w:r>
    </w:p>
    <w:p w:rsidR="00B0011C" w:rsidRPr="001D7E6F" w:rsidRDefault="00B0011C" w:rsidP="005B606D">
      <w:pPr>
        <w:spacing w:before="14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2.4.10. Обеспечить выполнение установленных законодательством Российской Федерации торговых, санитарных и противопожарных норм и правил организации работы для данного Объекта. </w:t>
      </w:r>
    </w:p>
    <w:p w:rsidR="00B0011C" w:rsidRPr="001D7E6F" w:rsidRDefault="00B0011C" w:rsidP="005B606D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2.4.11. Заключить договор на вывоз твердых бытовых отходов. </w:t>
      </w:r>
    </w:p>
    <w:p w:rsidR="00B0011C" w:rsidRPr="001D7E6F" w:rsidRDefault="00B0011C" w:rsidP="005B606D">
      <w:pPr>
        <w:spacing w:before="14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2.4.12. Содержать в надлежащем состоянии территорию, прилегающую к Объекту. </w:t>
      </w:r>
    </w:p>
    <w:p w:rsidR="00B0011C" w:rsidRPr="001D7E6F" w:rsidRDefault="00B0011C" w:rsidP="005B606D">
      <w:pPr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2.4.13. Обеспечить постоянное наличие на Объекте и предъявление по требованию контролирующих </w:t>
      </w:r>
      <w:r w:rsidRPr="001D7E6F">
        <w:rPr>
          <w:rFonts w:ascii="Times New Roman" w:hAnsi="Times New Roman" w:cs="Times New Roman"/>
          <w:b/>
          <w:w w:val="89"/>
          <w:sz w:val="24"/>
          <w:szCs w:val="24"/>
        </w:rPr>
        <w:t xml:space="preserve">и </w:t>
      </w:r>
      <w:r w:rsidRPr="001D7E6F">
        <w:rPr>
          <w:rFonts w:ascii="Times New Roman" w:hAnsi="Times New Roman" w:cs="Times New Roman"/>
          <w:sz w:val="24"/>
          <w:szCs w:val="24"/>
        </w:rPr>
        <w:t>надзорных органов следующих документов:</w:t>
      </w:r>
    </w:p>
    <w:p w:rsidR="00B0011C" w:rsidRPr="001D7E6F" w:rsidRDefault="00B0011C" w:rsidP="005B606D">
      <w:pPr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настоящего Договора; </w:t>
      </w:r>
    </w:p>
    <w:p w:rsidR="00B0011C" w:rsidRPr="001D7E6F" w:rsidRDefault="00B0011C" w:rsidP="005B606D">
      <w:pPr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информации для потребителей в соответствии с требованиями законодательства Российской Федерации о защите прав потребителей; </w:t>
      </w:r>
    </w:p>
    <w:p w:rsidR="00B0011C" w:rsidRPr="001D7E6F" w:rsidRDefault="00B0011C" w:rsidP="005B606D">
      <w:pPr>
        <w:ind w:right="1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подтверждающих источник поступления, качество </w:t>
      </w:r>
      <w:r w:rsidRPr="001D7E6F">
        <w:rPr>
          <w:rFonts w:ascii="Times New Roman" w:hAnsi="Times New Roman" w:cs="Times New Roman"/>
          <w:b/>
          <w:w w:val="89"/>
          <w:sz w:val="24"/>
          <w:szCs w:val="24"/>
        </w:rPr>
        <w:t xml:space="preserve">и </w:t>
      </w:r>
      <w:r w:rsidRPr="001D7E6F">
        <w:rPr>
          <w:rFonts w:ascii="Times New Roman" w:hAnsi="Times New Roman" w:cs="Times New Roman"/>
          <w:sz w:val="24"/>
          <w:szCs w:val="24"/>
        </w:rPr>
        <w:t xml:space="preserve">безопасность реализуемой продукции; </w:t>
      </w:r>
    </w:p>
    <w:p w:rsidR="00B0011C" w:rsidRDefault="00B0011C" w:rsidP="005B606D">
      <w:pPr>
        <w:spacing w:before="14"/>
        <w:ind w:right="19" w:firstLine="709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иные документы, размещение и (или) предоставление которых обязательно в силу законодательства Российской Федерации. </w:t>
      </w:r>
    </w:p>
    <w:p w:rsidR="00116A61" w:rsidRDefault="00116A61" w:rsidP="005B606D">
      <w:pPr>
        <w:spacing w:before="14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2.4.14. Ежемесячно</w:t>
      </w:r>
      <w:r w:rsidR="003D0F4B">
        <w:rPr>
          <w:rFonts w:ascii="Times New Roman" w:hAnsi="Times New Roman" w:cs="Times New Roman"/>
          <w:sz w:val="24"/>
          <w:szCs w:val="24"/>
        </w:rPr>
        <w:t xml:space="preserve"> перечислять в бюджет Гриш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Калининского района предложенную им сумму за право размещения сезонного нестационарного </w:t>
      </w:r>
      <w:r w:rsidR="005B606D">
        <w:rPr>
          <w:rFonts w:ascii="Times New Roman" w:hAnsi="Times New Roman" w:cs="Times New Roman"/>
          <w:sz w:val="24"/>
          <w:szCs w:val="24"/>
        </w:rPr>
        <w:t>объекта на территории Гриш</w:t>
      </w:r>
      <w:r>
        <w:rPr>
          <w:rFonts w:ascii="Times New Roman" w:hAnsi="Times New Roman" w:cs="Times New Roman"/>
          <w:sz w:val="24"/>
          <w:szCs w:val="24"/>
        </w:rPr>
        <w:t>ковского сельского поселения Калининского района в размере ____________ рублей (________ рублей с учетом льготы) по следующим реквизитам 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606D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16A61" w:rsidRDefault="00116A61" w:rsidP="005B606D">
      <w:pPr>
        <w:spacing w:before="14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за право размещения</w:t>
      </w:r>
      <w:r w:rsidR="005B606D">
        <w:rPr>
          <w:rFonts w:ascii="Times New Roman" w:hAnsi="Times New Roman" w:cs="Times New Roman"/>
          <w:sz w:val="24"/>
          <w:szCs w:val="24"/>
        </w:rPr>
        <w:t xml:space="preserve"> Объекта на территории Гриш</w:t>
      </w:r>
      <w:r>
        <w:rPr>
          <w:rFonts w:ascii="Times New Roman" w:hAnsi="Times New Roman" w:cs="Times New Roman"/>
          <w:sz w:val="24"/>
          <w:szCs w:val="24"/>
        </w:rPr>
        <w:t xml:space="preserve">ковского сельского поселения Калининского района за первый месяц срока действия Договора подлежит </w:t>
      </w:r>
      <w:r w:rsidR="005B606D">
        <w:rPr>
          <w:rFonts w:ascii="Times New Roman" w:hAnsi="Times New Roman" w:cs="Times New Roman"/>
          <w:sz w:val="24"/>
          <w:szCs w:val="24"/>
        </w:rPr>
        <w:t>перечислению в бюджет Гриш</w:t>
      </w:r>
      <w:r>
        <w:rPr>
          <w:rFonts w:ascii="Times New Roman" w:hAnsi="Times New Roman" w:cs="Times New Roman"/>
          <w:sz w:val="24"/>
          <w:szCs w:val="24"/>
        </w:rPr>
        <w:t>ковского сельского поселения Калининского района в течении 3 (трех) банковских дней с момента его подписания.</w:t>
      </w:r>
    </w:p>
    <w:p w:rsidR="00B0011C" w:rsidRPr="001D7E6F" w:rsidRDefault="00B0011C" w:rsidP="005B606D">
      <w:pPr>
        <w:spacing w:before="14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2</w:t>
      </w:r>
      <w:r w:rsidR="00116A61">
        <w:rPr>
          <w:rFonts w:ascii="Times New Roman" w:hAnsi="Times New Roman" w:cs="Times New Roman"/>
          <w:sz w:val="24"/>
          <w:szCs w:val="24"/>
        </w:rPr>
        <w:t>.4.15</w:t>
      </w:r>
      <w:r w:rsidRPr="001D7E6F">
        <w:rPr>
          <w:rFonts w:ascii="Times New Roman" w:hAnsi="Times New Roman" w:cs="Times New Roman"/>
          <w:sz w:val="24"/>
          <w:szCs w:val="24"/>
        </w:rPr>
        <w:t>. В</w:t>
      </w:r>
      <w:r w:rsidR="005B606D">
        <w:rPr>
          <w:rFonts w:ascii="Times New Roman" w:hAnsi="Times New Roman" w:cs="Times New Roman"/>
          <w:sz w:val="24"/>
          <w:szCs w:val="24"/>
        </w:rPr>
        <w:t xml:space="preserve"> </w:t>
      </w:r>
      <w:r w:rsidRPr="001D7E6F">
        <w:rPr>
          <w:rFonts w:ascii="Times New Roman" w:hAnsi="Times New Roman" w:cs="Times New Roman"/>
          <w:sz w:val="24"/>
          <w:szCs w:val="24"/>
        </w:rPr>
        <w:t xml:space="preserve">случае прекращения или расторжения настоящего Договора в течение 7 (семи) календарных дней с момента прекращения или расторжения произвести демонтаж и вывоз Объекта, а также привести часть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территории. </w:t>
      </w:r>
    </w:p>
    <w:p w:rsidR="00B0011C" w:rsidRPr="001D7E6F" w:rsidRDefault="00116A61" w:rsidP="005B606D">
      <w:pPr>
        <w:ind w:right="1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2.4.16</w:t>
      </w:r>
      <w:r w:rsidR="00B0011C" w:rsidRPr="001D7E6F">
        <w:rPr>
          <w:rFonts w:ascii="Times New Roman" w:hAnsi="Times New Roman" w:cs="Times New Roman"/>
          <w:sz w:val="24"/>
          <w:szCs w:val="24"/>
        </w:rPr>
        <w:t>. Выполнять иные обязательства, предусмотренные настоящим Договором.</w:t>
      </w:r>
    </w:p>
    <w:p w:rsidR="00B0011C" w:rsidRPr="001D7E6F" w:rsidRDefault="00B0011C" w:rsidP="005B606D">
      <w:pPr>
        <w:ind w:right="19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011C" w:rsidRPr="001D7E6F" w:rsidRDefault="00B0011C" w:rsidP="005B606D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>3. Ответственность сторон</w:t>
      </w:r>
    </w:p>
    <w:p w:rsidR="00B0011C" w:rsidRPr="001D7E6F" w:rsidRDefault="00B0011C" w:rsidP="005B606D">
      <w:pPr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3.1. В случае нарушение сроков демонтажа и вывоза Объекта, а также приведения части земельного участка, которая была занята Объектом и/или являлась необходимой для его размещения и/или использования, в первоначальное состояние с вывозом отходов и благоустройством соответствующей территории, установленных настоящим Договором, Участник уплачивает Администрации административный штраф в соответствии со статьей 3.2 Административного кодекса Краснодарского края.</w:t>
      </w:r>
    </w:p>
    <w:p w:rsidR="00B0011C" w:rsidRPr="001D7E6F" w:rsidRDefault="00B0011C" w:rsidP="005B606D">
      <w:pPr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3.2. В случае неисполнения требований Правил по благоустройству и санитарному содержанию территории __________________ при размещении и использовании Объекта и/или части земельного участка, занятого Объектом и/или необходимой для его размещения </w:t>
      </w:r>
      <w:r w:rsidRPr="001D7E6F">
        <w:rPr>
          <w:rFonts w:ascii="Times New Roman" w:hAnsi="Times New Roman" w:cs="Times New Roman"/>
          <w:sz w:val="24"/>
          <w:szCs w:val="24"/>
        </w:rPr>
        <w:lastRenderedPageBreak/>
        <w:t xml:space="preserve">и/или использования, Участник уплачивает Администрации административный штраф в соответствии со статьей 3.2 Административного кодекса Краснодарского края, подтвержденный соответствующим постановлением о привлечении Участника к </w:t>
      </w:r>
      <w:r w:rsidRPr="001D7E6F">
        <w:rPr>
          <w:rFonts w:ascii="Times New Roman" w:hAnsi="Times New Roman" w:cs="Times New Roman"/>
          <w:sz w:val="24"/>
          <w:szCs w:val="24"/>
        </w:rPr>
        <w:tab/>
        <w:t>административной ответственности.</w:t>
      </w:r>
    </w:p>
    <w:p w:rsidR="00B0011C" w:rsidRDefault="00B0011C" w:rsidP="005B6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3.3. Стороны освобождаются от ответственности за неисполнение обязательств по настоящему Договору, если такое неисполнение явилось следствием действия непреодолимой силы: наводнения, землетрясения, оползня и других стихийных бедствий, а также войн. В случае действия вышеуказанных обстоятельств свыше двух месяцев, стороны вправе расторгнуть настоящий Договор. Бремя доказывания наступления форс-мажорных обстоятельств ложится на сторону, которая требует освобождения от ответственности вследствие их наступления. </w:t>
      </w:r>
    </w:p>
    <w:p w:rsidR="00B0011C" w:rsidRPr="001D7E6F" w:rsidRDefault="00B0011C" w:rsidP="005B606D">
      <w:pPr>
        <w:ind w:right="1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>4. Изменение, расторжение и прекращение Договора</w:t>
      </w:r>
    </w:p>
    <w:p w:rsidR="00B0011C" w:rsidRPr="001D7E6F" w:rsidRDefault="00B0011C" w:rsidP="005B606D">
      <w:pPr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4.1.Любые изменения и дополнения к настоящему Договору оформляются дополнительным соглашением, которое подписывается обеими сторонами.</w:t>
      </w:r>
    </w:p>
    <w:p w:rsidR="00B0011C" w:rsidRPr="001D7E6F" w:rsidRDefault="00B0011C" w:rsidP="005B606D">
      <w:pPr>
        <w:spacing w:before="4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4.2.Настоящий Договор подлежит прекращению по истечении срока действия, установленного пунктом 1.3 настоящего Договора, а также в случае его расторжения. При этом, прекращение настоящего Договора не является основанием для неисполнения обязательств сторон, возникших из настоящего Договора во время его действия или в связи с его прекращением (расторжением). </w:t>
      </w:r>
    </w:p>
    <w:p w:rsidR="00B0011C" w:rsidRPr="001D7E6F" w:rsidRDefault="00B0011C" w:rsidP="005B606D">
      <w:pPr>
        <w:spacing w:before="4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4.3.Настоящий Договор может быть расторгнут по соглашению сторон, по требованию одной из сторон по решению суда или в связи с односторонним отказом Администрации от исполнения настоящего Договора по основаниям, установленным пунктом 2.1.1 настоящего Договора. </w:t>
      </w:r>
    </w:p>
    <w:p w:rsidR="00B0011C" w:rsidRPr="001D7E6F" w:rsidRDefault="00B0011C" w:rsidP="005B606D">
      <w:pPr>
        <w:spacing w:before="4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4.4.Настоящий Договор подлежит расторжению в случае нарушений законодательства об обороте алкогольной и спиртосодержащей продукции, допущенных Участником. Участник лишается права заключения аналогичного договора в течении трех лет с момента расторжения настоящего Договора.</w:t>
      </w:r>
    </w:p>
    <w:p w:rsidR="00B0011C" w:rsidRPr="001D7E6F" w:rsidRDefault="00B0011C" w:rsidP="005B606D">
      <w:pPr>
        <w:spacing w:before="4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4.5. Соглашение о расторжении настоящего Договора подписывается обеими сторонами. В этом случае, настоящий Договор считается прекращенным в срок, установленный соответствующим соглашением о расторжении.</w:t>
      </w:r>
    </w:p>
    <w:p w:rsidR="00B0011C" w:rsidRPr="001D7E6F" w:rsidRDefault="00B0011C" w:rsidP="005B606D">
      <w:pPr>
        <w:spacing w:before="4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4.6. Администрация и Участник вправе требовать расторжения настоящего Договора в судебном порядке по основаниям, установленным законодательством Российской Федерации. В этом случае, настоящий Договор считается прекращенным с момента вступления в законную силу соответствующего решения суда. </w:t>
      </w:r>
    </w:p>
    <w:p w:rsidR="00B0011C" w:rsidRPr="001D7E6F" w:rsidRDefault="00B0011C" w:rsidP="005B606D">
      <w:pPr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4.7. Настоящий Договор считается расторгнутым в случае одностороннего отказа Администрации от исполнения настоящего Договора по основаниям, установленным пунктом 2.1.1 настоящего Договора</w:t>
      </w:r>
    </w:p>
    <w:p w:rsidR="00B0011C" w:rsidRPr="001D7E6F" w:rsidRDefault="00B0011C" w:rsidP="005B606D">
      <w:pPr>
        <w:ind w:right="3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>Решение Администрации об одностороннем отказе от исполнения настоящего Договора в течение одного рабочего дня, следующего за датой принятия этого решения, размещается на официальном сайте администрации и направляется Участнику по почте заказным письмом с уведомлением о вручении по адресу Участника, указанному в настоящем Договоре, а также телеграммой, либо посредством факсимильной связи, либо по адресу электронной почты, либо с использованием иных средств связи и доставки, обеспечивающих фиксирование данного уведомления и получение Администрацией подтверждения о его вручении Участнику.</w:t>
      </w:r>
    </w:p>
    <w:p w:rsidR="00B0011C" w:rsidRPr="001D7E6F" w:rsidRDefault="00B0011C" w:rsidP="005B606D">
      <w:pPr>
        <w:spacing w:before="4"/>
        <w:ind w:right="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ab/>
        <w:t xml:space="preserve">Выполнение Администрацией требований настоящего пункта считается надлежащим уведомлением Участника об одностороннем отказе от исполнения настоящего Договора. Датой такого надлежащего уведомления признается дата получения Администрацией подтверждения о вручении Участнику данного уведомления или дата получения Администрацией информации об отсутствии Участника по его адресу, указанному в настоящем Договоре. При невозможности получения подтверждения или информации датой такого надлежащего уведомления признается дата по истечении тридцати </w:t>
      </w:r>
      <w:r w:rsidRPr="001D7E6F">
        <w:rPr>
          <w:rFonts w:ascii="Times New Roman" w:hAnsi="Times New Roman" w:cs="Times New Roman"/>
          <w:sz w:val="24"/>
          <w:szCs w:val="24"/>
        </w:rPr>
        <w:lastRenderedPageBreak/>
        <w:t>дней с даты размещения на официальном сайте решения Администрации об одностороннем отказе от исполнения настоящего Договора.</w:t>
      </w:r>
    </w:p>
    <w:p w:rsidR="00B0011C" w:rsidRPr="001D7E6F" w:rsidRDefault="00B0011C" w:rsidP="005B606D">
      <w:pPr>
        <w:spacing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 Решение Администрации об одностороннем отказе от исполнения настоящего Договора вступает в силу и настоящий Договор считается расторгнутым через десять дней с даты надлежащего уведомления Администрацией Участника об одностороннем отказе от исполнения настоящего Договора.</w:t>
      </w:r>
    </w:p>
    <w:p w:rsidR="00B0011C" w:rsidRPr="001D7E6F" w:rsidRDefault="00B0011C" w:rsidP="005B606D">
      <w:pPr>
        <w:spacing w:line="283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11C" w:rsidRPr="001D7E6F" w:rsidRDefault="00B0011C" w:rsidP="005B606D">
      <w:pPr>
        <w:spacing w:line="283" w:lineRule="exact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 xml:space="preserve">5. Прочие условия </w:t>
      </w:r>
    </w:p>
    <w:p w:rsidR="00B0011C" w:rsidRDefault="00B0011C" w:rsidP="005B6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5.1. Все споры и разногласия, возникающие между Сторонами по настоящему Договору или в связи с ним, разрешаются путем направления соответствующих претензий.</w:t>
      </w:r>
    </w:p>
    <w:p w:rsidR="00B0011C" w:rsidRPr="001D7E6F" w:rsidRDefault="00B0011C" w:rsidP="005B606D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Претензии оформляются в письменном виде и подписываются полномочными представителями Сторон. В претензии указываются: требования об уплате штрафных санкций, иные требования; обстоятельства, на которых основываются требования, и доказательства, подтверждающие их, со ссылкой на нормы законодательства Российской Федерации, иные сведения, необходимые для урегулирования спора.</w:t>
      </w:r>
    </w:p>
    <w:p w:rsidR="005B606D" w:rsidRDefault="00B0011C" w:rsidP="005B6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Ответ на претензию оформляется в письменном виде. В ответе на претензию указываются: при полном или частичном удовлетворении претензии - признанная сумма, срок и (или) способ удовлетворения претензии; при полном или частичном отказе в удовлетворении претензии - мотивы отказа со ссылкой на нормы действующего законодательства Российской Федерации.</w:t>
      </w:r>
    </w:p>
    <w:p w:rsidR="00B0011C" w:rsidRPr="001D7E6F" w:rsidRDefault="00B0011C" w:rsidP="005B6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Все возможные претензии по настоящему Договору должны быть рассмотрены Сторонами, и ответы по ним должны быть направлены в течение 1</w:t>
      </w:r>
      <w:r w:rsidR="005B606D">
        <w:rPr>
          <w:rFonts w:ascii="Times New Roman" w:hAnsi="Times New Roman" w:cs="Times New Roman"/>
          <w:sz w:val="24"/>
          <w:szCs w:val="24"/>
        </w:rPr>
        <w:t xml:space="preserve">0 </w:t>
      </w:r>
      <w:r w:rsidRPr="001D7E6F">
        <w:rPr>
          <w:rFonts w:ascii="Times New Roman" w:hAnsi="Times New Roman" w:cs="Times New Roman"/>
          <w:sz w:val="24"/>
          <w:szCs w:val="24"/>
        </w:rPr>
        <w:t>(десяти) календарных дней с момента получения такой претензии.</w:t>
      </w:r>
    </w:p>
    <w:p w:rsidR="00B0011C" w:rsidRPr="001D7E6F" w:rsidRDefault="00B0011C" w:rsidP="005B6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5.2. В случае невозможности разрешения разногласий между Сторонами в порядке, установленном пунктом 6.1 настоящего Договора, они подлежат рассмотрению в Арбитражном суде Краснодарского края.</w:t>
      </w:r>
    </w:p>
    <w:p w:rsidR="00B0011C" w:rsidRPr="001D7E6F" w:rsidRDefault="00B0011C" w:rsidP="005B606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5.3. Взаимоотношения сторон, не урегулированные настоящим Договором, регламентируются законодательством Российской Федерации.</w:t>
      </w:r>
    </w:p>
    <w:p w:rsidR="00B0011C" w:rsidRPr="001D7E6F" w:rsidRDefault="00B0011C" w:rsidP="005B606D">
      <w:pPr>
        <w:spacing w:before="19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>5.4. Стороны подтверждают и гарантируют, что на день заключения настоящего Договора отсутствуют обстоятельства какого-либо рода, которые могут послужить основанием для его расторжения. Каждая из сторон подтверждает, что они получили все необходимые разрешения для вступления в силу настоящего Договора, и что лица, подписавшие его, уполномочены на это.</w:t>
      </w:r>
    </w:p>
    <w:p w:rsidR="00B0011C" w:rsidRPr="001D7E6F" w:rsidRDefault="00B0011C" w:rsidP="005B606D">
      <w:pPr>
        <w:spacing w:before="19" w:line="316" w:lineRule="exact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D7E6F">
        <w:rPr>
          <w:rFonts w:ascii="Times New Roman" w:hAnsi="Times New Roman" w:cs="Times New Roman"/>
          <w:sz w:val="24"/>
          <w:szCs w:val="24"/>
        </w:rPr>
        <w:t xml:space="preserve">5.5. На момент заключения настоящего Договора он имеет следующие приложения к нему: </w:t>
      </w:r>
    </w:p>
    <w:p w:rsidR="00B0011C" w:rsidRPr="001D7E6F" w:rsidRDefault="00CB5C35" w:rsidP="005B606D">
      <w:pPr>
        <w:spacing w:line="326" w:lineRule="exac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0011C" w:rsidRPr="001D7E6F">
        <w:rPr>
          <w:rFonts w:ascii="Times New Roman" w:hAnsi="Times New Roman" w:cs="Times New Roman"/>
          <w:sz w:val="24"/>
          <w:szCs w:val="24"/>
        </w:rPr>
        <w:t xml:space="preserve">приложение № 1 - эскиз (дизайн-проект) Объекта. </w:t>
      </w:r>
    </w:p>
    <w:p w:rsidR="00B0011C" w:rsidRPr="001D7E6F" w:rsidRDefault="00B0011C" w:rsidP="005B606D">
      <w:pPr>
        <w:spacing w:before="19"/>
        <w:ind w:right="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011C" w:rsidRPr="001D7E6F" w:rsidRDefault="00B0011C" w:rsidP="005B606D">
      <w:pPr>
        <w:spacing w:line="302" w:lineRule="exact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E6F">
        <w:rPr>
          <w:rFonts w:ascii="Times New Roman" w:hAnsi="Times New Roman" w:cs="Times New Roman"/>
          <w:b/>
          <w:sz w:val="24"/>
          <w:szCs w:val="24"/>
        </w:rPr>
        <w:t>6. Юридические адреса, реквизиты и подписи сторон</w:t>
      </w:r>
    </w:p>
    <w:p w:rsidR="00B0011C" w:rsidRDefault="00B0011C" w:rsidP="005B606D">
      <w:pPr>
        <w:tabs>
          <w:tab w:val="left" w:pos="6135"/>
        </w:tabs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C2A81" w:rsidRDefault="00FC2A81" w:rsidP="005B606D">
      <w:pPr>
        <w:tabs>
          <w:tab w:val="left" w:pos="6135"/>
        </w:tabs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FC2A81" w:rsidRDefault="00FC2A81" w:rsidP="005B606D">
      <w:pPr>
        <w:tabs>
          <w:tab w:val="left" w:pos="6135"/>
        </w:tabs>
        <w:ind w:firstLine="709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011C" w:rsidRDefault="00B0011C" w:rsidP="005B606D">
      <w:pPr>
        <w:tabs>
          <w:tab w:val="left" w:pos="6135"/>
        </w:tabs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0011C" w:rsidRDefault="00B0011C" w:rsidP="005B606D">
      <w:pPr>
        <w:tabs>
          <w:tab w:val="left" w:pos="6135"/>
        </w:tabs>
        <w:ind w:firstLine="709"/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9C2B7C" w:rsidRDefault="009C2B7C" w:rsidP="005B606D">
      <w:pPr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5C3310" w:rsidRDefault="005C3310" w:rsidP="005B60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76F30" w:rsidRDefault="00876F30" w:rsidP="005B60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76F30" w:rsidRDefault="00876F30" w:rsidP="005B60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76F30" w:rsidRDefault="00876F30" w:rsidP="005B60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76F30" w:rsidRDefault="00876F30" w:rsidP="005B606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876F30" w:rsidRDefault="00876F30" w:rsidP="005C3310">
      <w:pPr>
        <w:ind w:left="6372"/>
        <w:jc w:val="both"/>
        <w:rPr>
          <w:rFonts w:ascii="Times New Roman" w:hAnsi="Times New Roman" w:cs="Times New Roman"/>
          <w:sz w:val="28"/>
        </w:rPr>
      </w:pPr>
    </w:p>
    <w:p w:rsidR="00C76A23" w:rsidRPr="00A30AE6" w:rsidRDefault="002D25A0" w:rsidP="002D25A0">
      <w:pPr>
        <w:ind w:left="567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Приложение</w:t>
      </w:r>
      <w:r w:rsidR="00C76A23">
        <w:rPr>
          <w:rFonts w:ascii="Times New Roman" w:hAnsi="Times New Roman" w:cs="Times New Roman"/>
          <w:sz w:val="28"/>
        </w:rPr>
        <w:t xml:space="preserve"> 6</w:t>
      </w:r>
    </w:p>
    <w:p w:rsidR="002D25A0" w:rsidRDefault="002D25A0" w:rsidP="002D25A0">
      <w:pPr>
        <w:ind w:left="5670"/>
        <w:jc w:val="both"/>
        <w:rPr>
          <w:rFonts w:ascii="Times New Roman" w:hAnsi="Times New Roman" w:cs="Times New Roman"/>
          <w:sz w:val="28"/>
        </w:rPr>
      </w:pPr>
    </w:p>
    <w:p w:rsidR="00C76A23" w:rsidRPr="00A30AE6" w:rsidRDefault="00C76A23" w:rsidP="002D25A0">
      <w:pPr>
        <w:ind w:left="5670"/>
        <w:jc w:val="both"/>
        <w:rPr>
          <w:rFonts w:ascii="Times New Roman" w:hAnsi="Times New Roman" w:cs="Times New Roman"/>
          <w:sz w:val="28"/>
        </w:rPr>
      </w:pPr>
      <w:r w:rsidRPr="00A30AE6">
        <w:rPr>
          <w:rFonts w:ascii="Times New Roman" w:hAnsi="Times New Roman" w:cs="Times New Roman"/>
          <w:sz w:val="28"/>
        </w:rPr>
        <w:t>к Положению о порядке</w:t>
      </w:r>
    </w:p>
    <w:p w:rsidR="00C76A23" w:rsidRPr="00A30AE6" w:rsidRDefault="00C76A23" w:rsidP="002D25A0">
      <w:pPr>
        <w:ind w:left="5670"/>
        <w:jc w:val="both"/>
        <w:rPr>
          <w:rFonts w:ascii="Times New Roman" w:hAnsi="Times New Roman" w:cs="Times New Roman"/>
          <w:sz w:val="28"/>
        </w:rPr>
      </w:pPr>
      <w:r w:rsidRPr="00A30AE6">
        <w:rPr>
          <w:rFonts w:ascii="Times New Roman" w:hAnsi="Times New Roman" w:cs="Times New Roman"/>
          <w:sz w:val="28"/>
        </w:rPr>
        <w:t>размещения нестационарных</w:t>
      </w:r>
    </w:p>
    <w:p w:rsidR="00C76A23" w:rsidRDefault="00C76A23" w:rsidP="002D25A0">
      <w:pPr>
        <w:ind w:left="5670"/>
        <w:jc w:val="both"/>
        <w:rPr>
          <w:rFonts w:ascii="Times New Roman" w:hAnsi="Times New Roman" w:cs="Times New Roman"/>
          <w:sz w:val="28"/>
        </w:rPr>
      </w:pPr>
      <w:r w:rsidRPr="00A30AE6">
        <w:rPr>
          <w:rFonts w:ascii="Times New Roman" w:hAnsi="Times New Roman" w:cs="Times New Roman"/>
          <w:sz w:val="28"/>
        </w:rPr>
        <w:t>торговых объектов</w:t>
      </w:r>
    </w:p>
    <w:p w:rsidR="00C76A23" w:rsidRDefault="00C76A23" w:rsidP="00C76A23">
      <w:pPr>
        <w:ind w:firstLine="5529"/>
        <w:jc w:val="both"/>
        <w:rPr>
          <w:rFonts w:ascii="Times New Roman" w:hAnsi="Times New Roman" w:cs="Times New Roman"/>
          <w:sz w:val="28"/>
        </w:rPr>
      </w:pPr>
    </w:p>
    <w:p w:rsidR="00C76A23" w:rsidRDefault="00C76A23" w:rsidP="00C76A23">
      <w:pPr>
        <w:ind w:firstLine="5529"/>
        <w:jc w:val="both"/>
        <w:rPr>
          <w:rFonts w:ascii="Times New Roman" w:hAnsi="Times New Roman" w:cs="Times New Roman"/>
          <w:sz w:val="28"/>
        </w:rPr>
      </w:pPr>
    </w:p>
    <w:p w:rsidR="00C76A23" w:rsidRPr="00801E4F" w:rsidRDefault="00C76A23" w:rsidP="00C76A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1E4F">
        <w:rPr>
          <w:rFonts w:ascii="Times New Roman" w:hAnsi="Times New Roman" w:cs="Times New Roman"/>
          <w:b/>
          <w:sz w:val="28"/>
          <w:szCs w:val="28"/>
        </w:rPr>
        <w:t>ФОРМА БЛАНКА</w:t>
      </w:r>
    </w:p>
    <w:p w:rsidR="00C76A23" w:rsidRPr="00801E4F" w:rsidRDefault="00C76A23" w:rsidP="00C7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A23" w:rsidRPr="00801E4F" w:rsidRDefault="00C76A23" w:rsidP="00C76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>ФИНАНСОВОГО ПРЕДЛОЖЕНИЯ</w:t>
      </w:r>
    </w:p>
    <w:p w:rsidR="00C76A23" w:rsidRPr="00801E4F" w:rsidRDefault="00C76A23" w:rsidP="00C76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>за право на размещение нестационарного торгового</w:t>
      </w:r>
    </w:p>
    <w:p w:rsidR="00C76A23" w:rsidRPr="00801E4F" w:rsidRDefault="00C76A23" w:rsidP="00C76A23">
      <w:pPr>
        <w:jc w:val="center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>объекта, нестационарного объекта по оказанию услуг на территории</w:t>
      </w:r>
    </w:p>
    <w:p w:rsidR="00C76A23" w:rsidRPr="00801E4F" w:rsidRDefault="00CB5C35" w:rsidP="00C76A2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Гриш</w:t>
      </w:r>
      <w:r w:rsidR="00C76A23">
        <w:rPr>
          <w:rFonts w:ascii="Times New Roman" w:hAnsi="Times New Roman" w:cs="Times New Roman"/>
          <w:sz w:val="28"/>
          <w:szCs w:val="28"/>
        </w:rPr>
        <w:t>ковского сельского поселения Калининского</w:t>
      </w:r>
      <w:r w:rsidR="00C76A23" w:rsidRPr="00801E4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76A23" w:rsidRPr="00801E4F" w:rsidRDefault="00C76A23" w:rsidP="00C76A2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6A23" w:rsidRPr="00801E4F" w:rsidRDefault="00C76A23" w:rsidP="00C76A23">
      <w:pPr>
        <w:jc w:val="both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>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C76A23" w:rsidRPr="00CB5C35" w:rsidRDefault="00C76A23" w:rsidP="00CB5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C35">
        <w:rPr>
          <w:rFonts w:ascii="Times New Roman" w:hAnsi="Times New Roman" w:cs="Times New Roman"/>
          <w:sz w:val="24"/>
          <w:szCs w:val="24"/>
        </w:rPr>
        <w:t>(наименование заявителя (Ф.И.О. индивидуального предпринимателя,</w:t>
      </w:r>
    </w:p>
    <w:p w:rsidR="00C76A23" w:rsidRPr="00801E4F" w:rsidRDefault="00C76A23" w:rsidP="00CB5C35">
      <w:pPr>
        <w:jc w:val="center"/>
        <w:rPr>
          <w:rFonts w:ascii="Times New Roman" w:hAnsi="Times New Roman" w:cs="Times New Roman"/>
          <w:sz w:val="28"/>
          <w:szCs w:val="28"/>
        </w:rPr>
      </w:pPr>
      <w:r w:rsidRPr="00CB5C35">
        <w:rPr>
          <w:rFonts w:ascii="Times New Roman" w:hAnsi="Times New Roman" w:cs="Times New Roman"/>
          <w:sz w:val="24"/>
          <w:szCs w:val="24"/>
        </w:rPr>
        <w:t>наименование юридического лица</w:t>
      </w:r>
      <w:r w:rsidRPr="00801E4F">
        <w:rPr>
          <w:rFonts w:ascii="Times New Roman" w:hAnsi="Times New Roman" w:cs="Times New Roman"/>
          <w:sz w:val="28"/>
          <w:szCs w:val="28"/>
        </w:rPr>
        <w:t>)</w:t>
      </w:r>
    </w:p>
    <w:p w:rsidR="00C76A23" w:rsidRPr="00801E4F" w:rsidRDefault="00C76A23" w:rsidP="00C7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 размещение</w:t>
      </w:r>
      <w:r>
        <w:t> </w:t>
      </w:r>
      <w:r w:rsidRPr="00801E4F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76A23" w:rsidRPr="00CB5C35" w:rsidRDefault="00C76A23" w:rsidP="00CB5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C35">
        <w:rPr>
          <w:rFonts w:ascii="Times New Roman" w:hAnsi="Times New Roman" w:cs="Times New Roman"/>
          <w:sz w:val="24"/>
          <w:szCs w:val="24"/>
        </w:rPr>
        <w:t>(тип и специализация объекта, вид услуги)</w:t>
      </w:r>
    </w:p>
    <w:p w:rsidR="00C76A23" w:rsidRPr="00801E4F" w:rsidRDefault="00C76A23" w:rsidP="00C7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 адресу: </w:t>
      </w:r>
      <w:r w:rsidRPr="00801E4F">
        <w:rPr>
          <w:rFonts w:ascii="Times New Roman" w:hAnsi="Times New Roman" w:cs="Times New Roman"/>
          <w:sz w:val="28"/>
          <w:szCs w:val="28"/>
        </w:rPr>
        <w:t>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76A23" w:rsidRPr="00CB5C35" w:rsidRDefault="00C76A23" w:rsidP="00CB5C35">
      <w:pPr>
        <w:jc w:val="center"/>
        <w:rPr>
          <w:rFonts w:ascii="Times New Roman" w:hAnsi="Times New Roman" w:cs="Times New Roman"/>
          <w:sz w:val="24"/>
          <w:szCs w:val="24"/>
        </w:rPr>
      </w:pPr>
      <w:r w:rsidRPr="00CB5C35">
        <w:rPr>
          <w:rFonts w:ascii="Times New Roman" w:hAnsi="Times New Roman" w:cs="Times New Roman"/>
          <w:sz w:val="24"/>
          <w:szCs w:val="24"/>
        </w:rPr>
        <w:t>(место расположения объекта)</w:t>
      </w:r>
    </w:p>
    <w:p w:rsidR="00C76A23" w:rsidRPr="00801E4F" w:rsidRDefault="00CB5C35" w:rsidP="00C7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76A23">
        <w:rPr>
          <w:rFonts w:ascii="Times New Roman" w:hAnsi="Times New Roman" w:cs="Times New Roman"/>
          <w:sz w:val="28"/>
          <w:szCs w:val="28"/>
        </w:rPr>
        <w:t xml:space="preserve">период </w:t>
      </w:r>
      <w:r>
        <w:rPr>
          <w:rFonts w:ascii="Times New Roman" w:hAnsi="Times New Roman" w:cs="Times New Roman"/>
          <w:sz w:val="28"/>
          <w:szCs w:val="28"/>
        </w:rPr>
        <w:t>с "___" ____________ 20___ г.   по "___"</w:t>
      </w:r>
      <w:r w:rsidR="00C76A23" w:rsidRPr="00801E4F">
        <w:rPr>
          <w:rFonts w:ascii="Times New Roman" w:hAnsi="Times New Roman" w:cs="Times New Roman"/>
          <w:sz w:val="28"/>
          <w:szCs w:val="28"/>
        </w:rPr>
        <w:t xml:space="preserve"> ____________ 20___ г.</w:t>
      </w:r>
    </w:p>
    <w:p w:rsidR="00C76A23" w:rsidRPr="00801E4F" w:rsidRDefault="00C76A23" w:rsidP="00C76A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801E4F" w:rsidRDefault="00C76A23" w:rsidP="00C76A23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>Стартовый размер оплаты: ____</w:t>
      </w:r>
      <w:r>
        <w:rPr>
          <w:rFonts w:ascii="Times New Roman" w:hAnsi="Times New Roman" w:cs="Times New Roman"/>
          <w:sz w:val="28"/>
          <w:szCs w:val="28"/>
        </w:rPr>
        <w:t xml:space="preserve">_____________ руб.             </w:t>
      </w:r>
    </w:p>
    <w:p w:rsidR="00C76A23" w:rsidRPr="00801E4F" w:rsidRDefault="00C76A23" w:rsidP="00C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76A23" w:rsidRPr="00CB5C35" w:rsidRDefault="00C76A23" w:rsidP="00CB5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C35">
        <w:rPr>
          <w:rFonts w:ascii="Times New Roman" w:hAnsi="Times New Roman" w:cs="Times New Roman"/>
          <w:sz w:val="24"/>
          <w:szCs w:val="24"/>
        </w:rPr>
        <w:t>(прописью)</w:t>
      </w:r>
    </w:p>
    <w:p w:rsidR="00C76A23" w:rsidRPr="00801E4F" w:rsidRDefault="00C76A23" w:rsidP="00C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801E4F" w:rsidRDefault="00C76A23" w:rsidP="00C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 xml:space="preserve">           Предложение предпринимателя: __</w:t>
      </w:r>
      <w:r>
        <w:rPr>
          <w:rFonts w:ascii="Times New Roman" w:hAnsi="Times New Roman" w:cs="Times New Roman"/>
          <w:sz w:val="28"/>
          <w:szCs w:val="28"/>
        </w:rPr>
        <w:t xml:space="preserve">_______________ руб.           </w:t>
      </w:r>
    </w:p>
    <w:p w:rsidR="00C76A23" w:rsidRPr="00801E4F" w:rsidRDefault="00C76A23" w:rsidP="00C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C76A23" w:rsidRPr="00CB5C35" w:rsidRDefault="00C76A23" w:rsidP="00CB5C3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B5C35">
        <w:rPr>
          <w:rFonts w:ascii="Times New Roman" w:hAnsi="Times New Roman" w:cs="Times New Roman"/>
          <w:sz w:val="24"/>
          <w:szCs w:val="24"/>
        </w:rPr>
        <w:t>(прописью)</w:t>
      </w:r>
    </w:p>
    <w:p w:rsidR="00C76A23" w:rsidRDefault="00C76A23" w:rsidP="00C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Pr="00801E4F" w:rsidRDefault="00C76A23" w:rsidP="00C76A2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1E4F">
        <w:rPr>
          <w:rFonts w:ascii="Times New Roman" w:hAnsi="Times New Roman" w:cs="Times New Roman"/>
          <w:sz w:val="28"/>
          <w:szCs w:val="28"/>
        </w:rPr>
        <w:t>Дата ________________        По</w:t>
      </w:r>
      <w:r>
        <w:rPr>
          <w:rFonts w:ascii="Times New Roman" w:hAnsi="Times New Roman" w:cs="Times New Roman"/>
          <w:sz w:val="28"/>
          <w:szCs w:val="28"/>
        </w:rPr>
        <w:t>дпись __________________</w:t>
      </w:r>
      <w:r w:rsidR="00CB5C35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М.П.   </w:t>
      </w:r>
    </w:p>
    <w:p w:rsidR="00C76A23" w:rsidRPr="00801E4F" w:rsidRDefault="00C76A23" w:rsidP="00C76A23">
      <w:pPr>
        <w:ind w:firstLine="5529"/>
        <w:jc w:val="both"/>
        <w:rPr>
          <w:rFonts w:ascii="Times New Roman" w:hAnsi="Times New Roman" w:cs="Times New Roman"/>
          <w:sz w:val="28"/>
          <w:szCs w:val="28"/>
        </w:rPr>
      </w:pPr>
    </w:p>
    <w:p w:rsidR="00C76A23" w:rsidRDefault="00C76A23" w:rsidP="00C76A23"/>
    <w:p w:rsidR="00C76A23" w:rsidRDefault="00C76A23" w:rsidP="00C76A23"/>
    <w:p w:rsidR="005450B3" w:rsidRDefault="005450B3" w:rsidP="00C76A23"/>
    <w:p w:rsidR="00C76A23" w:rsidRPr="00A30AE6" w:rsidRDefault="00CB5C35" w:rsidP="00C76A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Гриш</w:t>
      </w:r>
      <w:r w:rsidR="00C76A23">
        <w:rPr>
          <w:rFonts w:ascii="Times New Roman" w:hAnsi="Times New Roman" w:cs="Times New Roman"/>
          <w:sz w:val="28"/>
          <w:szCs w:val="28"/>
        </w:rPr>
        <w:t>ковского</w:t>
      </w:r>
      <w:r w:rsidR="00C76A23" w:rsidRPr="00A30AE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9C2B7C" w:rsidRDefault="00C76A23" w:rsidP="009C2B7C">
      <w:pPr>
        <w:rPr>
          <w:rFonts w:ascii="Times New Roman" w:hAnsi="Times New Roman" w:cs="Times New Roman"/>
          <w:sz w:val="28"/>
        </w:rPr>
      </w:pPr>
      <w:r w:rsidRPr="00A30AE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алининского </w:t>
      </w:r>
      <w:r w:rsidRPr="00A30AE6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B5C35">
        <w:rPr>
          <w:rFonts w:ascii="Times New Roman" w:hAnsi="Times New Roman" w:cs="Times New Roman"/>
          <w:sz w:val="28"/>
          <w:szCs w:val="28"/>
        </w:rPr>
        <w:t xml:space="preserve">                      В.А. Даценко</w:t>
      </w:r>
    </w:p>
    <w:p w:rsidR="009C2B7C" w:rsidRDefault="009C2B7C" w:rsidP="009C2B7C">
      <w:pPr>
        <w:rPr>
          <w:rFonts w:ascii="Times New Roman" w:hAnsi="Times New Roman" w:cs="Times New Roman"/>
          <w:sz w:val="28"/>
        </w:rPr>
      </w:pPr>
    </w:p>
    <w:p w:rsidR="009C2B7C" w:rsidRDefault="009C2B7C" w:rsidP="009C2B7C">
      <w:pPr>
        <w:rPr>
          <w:rFonts w:ascii="Times New Roman" w:hAnsi="Times New Roman" w:cs="Times New Roman"/>
          <w:sz w:val="28"/>
        </w:rPr>
      </w:pPr>
    </w:p>
    <w:p w:rsidR="009C2B7C" w:rsidRDefault="009C2B7C" w:rsidP="009C2B7C">
      <w:pPr>
        <w:rPr>
          <w:rFonts w:ascii="Times New Roman" w:hAnsi="Times New Roman" w:cs="Times New Roman"/>
          <w:sz w:val="28"/>
        </w:rPr>
      </w:pPr>
    </w:p>
    <w:p w:rsidR="009C2B7C" w:rsidRDefault="009C2B7C" w:rsidP="009C2B7C">
      <w:pPr>
        <w:rPr>
          <w:rFonts w:ascii="Times New Roman" w:hAnsi="Times New Roman" w:cs="Times New Roman"/>
          <w:sz w:val="28"/>
        </w:rPr>
      </w:pPr>
    </w:p>
    <w:p w:rsidR="00876F30" w:rsidRDefault="00876F30" w:rsidP="00F23B3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</w:rPr>
        <w:sectPr w:rsidR="00876F30" w:rsidSect="005C3310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876F30" w:rsidRPr="00E21D2A" w:rsidRDefault="002D25A0" w:rsidP="002D25A0">
      <w:pPr>
        <w:ind w:left="992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  <w:r w:rsidR="00876F30" w:rsidRPr="00E21D2A">
        <w:rPr>
          <w:rFonts w:ascii="Times New Roman" w:hAnsi="Times New Roman" w:cs="Times New Roman"/>
          <w:sz w:val="28"/>
        </w:rPr>
        <w:t xml:space="preserve"> 7</w:t>
      </w:r>
    </w:p>
    <w:p w:rsidR="002D25A0" w:rsidRDefault="002D25A0" w:rsidP="002D25A0">
      <w:pPr>
        <w:ind w:left="9923"/>
        <w:jc w:val="both"/>
        <w:rPr>
          <w:rFonts w:ascii="Times New Roman" w:hAnsi="Times New Roman" w:cs="Times New Roman"/>
          <w:sz w:val="28"/>
        </w:rPr>
      </w:pPr>
    </w:p>
    <w:p w:rsidR="00876F30" w:rsidRPr="00E21D2A" w:rsidRDefault="00876F30" w:rsidP="002D25A0">
      <w:pPr>
        <w:ind w:left="9923"/>
        <w:jc w:val="both"/>
        <w:rPr>
          <w:rFonts w:ascii="Times New Roman" w:hAnsi="Times New Roman" w:cs="Times New Roman"/>
          <w:sz w:val="28"/>
        </w:rPr>
      </w:pPr>
      <w:r w:rsidRPr="00E21D2A">
        <w:rPr>
          <w:rFonts w:ascii="Times New Roman" w:hAnsi="Times New Roman" w:cs="Times New Roman"/>
          <w:sz w:val="28"/>
        </w:rPr>
        <w:t>к Положению о порядке</w:t>
      </w:r>
    </w:p>
    <w:p w:rsidR="00876F30" w:rsidRPr="00E21D2A" w:rsidRDefault="00876F30" w:rsidP="002D25A0">
      <w:pPr>
        <w:ind w:left="9923"/>
        <w:jc w:val="both"/>
        <w:rPr>
          <w:rFonts w:ascii="Times New Roman" w:hAnsi="Times New Roman" w:cs="Times New Roman"/>
          <w:sz w:val="28"/>
        </w:rPr>
      </w:pPr>
      <w:r w:rsidRPr="00E21D2A">
        <w:rPr>
          <w:rFonts w:ascii="Times New Roman" w:hAnsi="Times New Roman" w:cs="Times New Roman"/>
          <w:sz w:val="28"/>
        </w:rPr>
        <w:t>размещения нестационарных</w:t>
      </w:r>
    </w:p>
    <w:p w:rsidR="00876F30" w:rsidRPr="00E21D2A" w:rsidRDefault="00876F30" w:rsidP="002D25A0">
      <w:pPr>
        <w:ind w:left="9923"/>
        <w:jc w:val="both"/>
        <w:rPr>
          <w:rFonts w:ascii="Times New Roman" w:hAnsi="Times New Roman" w:cs="Times New Roman"/>
          <w:sz w:val="28"/>
        </w:rPr>
      </w:pPr>
      <w:r w:rsidRPr="00E21D2A">
        <w:rPr>
          <w:rFonts w:ascii="Times New Roman" w:hAnsi="Times New Roman" w:cs="Times New Roman"/>
          <w:sz w:val="28"/>
        </w:rPr>
        <w:t>торговых объектов</w:t>
      </w:r>
    </w:p>
    <w:p w:rsidR="00876F30" w:rsidRPr="00E21D2A" w:rsidRDefault="00876F30" w:rsidP="002D25A0">
      <w:pPr>
        <w:tabs>
          <w:tab w:val="left" w:pos="3119"/>
        </w:tabs>
        <w:jc w:val="both"/>
        <w:rPr>
          <w:rFonts w:ascii="Times New Roman" w:hAnsi="Times New Roman" w:cs="Times New Roman"/>
          <w:b/>
          <w:sz w:val="28"/>
        </w:rPr>
      </w:pPr>
    </w:p>
    <w:p w:rsidR="00876F30" w:rsidRPr="00E21D2A" w:rsidRDefault="00876F30" w:rsidP="00F23B3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</w:rPr>
      </w:pPr>
    </w:p>
    <w:p w:rsidR="000D3B47" w:rsidRPr="00E21D2A" w:rsidRDefault="000D3B47" w:rsidP="00F23B37">
      <w:pPr>
        <w:tabs>
          <w:tab w:val="left" w:pos="3119"/>
        </w:tabs>
        <w:jc w:val="center"/>
        <w:rPr>
          <w:rFonts w:ascii="Times New Roman" w:hAnsi="Times New Roman" w:cs="Times New Roman"/>
          <w:b/>
          <w:sz w:val="28"/>
        </w:rPr>
      </w:pPr>
      <w:r w:rsidRPr="00E21D2A">
        <w:rPr>
          <w:rFonts w:ascii="Times New Roman" w:hAnsi="Times New Roman" w:cs="Times New Roman"/>
          <w:b/>
          <w:sz w:val="28"/>
        </w:rPr>
        <w:t>Схема</w:t>
      </w:r>
    </w:p>
    <w:p w:rsidR="00CB5C35" w:rsidRPr="00E21D2A" w:rsidRDefault="00F23B37" w:rsidP="00F23B3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21D2A">
        <w:rPr>
          <w:rFonts w:ascii="Times New Roman" w:hAnsi="Times New Roman" w:cs="Times New Roman"/>
          <w:b/>
          <w:sz w:val="28"/>
        </w:rPr>
        <w:t xml:space="preserve">размещения нестационарных торговых объектов, предусмотренных к размещению </w:t>
      </w:r>
      <w:r w:rsidR="00CB5C35" w:rsidRPr="00E21D2A">
        <w:rPr>
          <w:rFonts w:ascii="Times New Roman" w:hAnsi="Times New Roman" w:cs="Times New Roman"/>
          <w:b/>
          <w:sz w:val="28"/>
        </w:rPr>
        <w:t xml:space="preserve">на территории </w:t>
      </w:r>
    </w:p>
    <w:p w:rsidR="00F23B37" w:rsidRPr="00E21D2A" w:rsidRDefault="00CB5C35" w:rsidP="00F23B3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E21D2A">
        <w:rPr>
          <w:rFonts w:ascii="Times New Roman" w:hAnsi="Times New Roman" w:cs="Times New Roman"/>
          <w:b/>
          <w:sz w:val="28"/>
        </w:rPr>
        <w:t>Гриш</w:t>
      </w:r>
      <w:r w:rsidR="00F23B37" w:rsidRPr="00E21D2A">
        <w:rPr>
          <w:rFonts w:ascii="Times New Roman" w:hAnsi="Times New Roman" w:cs="Times New Roman"/>
          <w:b/>
          <w:sz w:val="28"/>
        </w:rPr>
        <w:t>ковского</w:t>
      </w:r>
      <w:r w:rsidRPr="00E21D2A">
        <w:rPr>
          <w:rFonts w:ascii="Times New Roman" w:hAnsi="Times New Roman" w:cs="Times New Roman"/>
          <w:b/>
          <w:sz w:val="28"/>
        </w:rPr>
        <w:t xml:space="preserve"> сельского поселения Калининского района</w:t>
      </w:r>
    </w:p>
    <w:tbl>
      <w:tblPr>
        <w:tblpPr w:leftFromText="180" w:rightFromText="180" w:vertAnchor="text" w:horzAnchor="margin" w:tblpXSpec="center" w:tblpY="633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10"/>
        <w:gridCol w:w="2552"/>
        <w:gridCol w:w="2126"/>
        <w:gridCol w:w="2126"/>
        <w:gridCol w:w="1560"/>
        <w:gridCol w:w="1842"/>
        <w:gridCol w:w="1276"/>
      </w:tblGrid>
      <w:tr w:rsidR="00876F30" w:rsidRPr="00BC7009" w:rsidTr="00BC7009">
        <w:trPr>
          <w:trHeight w:val="144"/>
        </w:trPr>
        <w:tc>
          <w:tcPr>
            <w:tcW w:w="3510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Адресный ориентир – место размещения нестационарного торгового объекта (фактический адрес)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Тип нестационарного торгового объекта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Субъект малого или среднего предпринимательства</w:t>
            </w:r>
          </w:p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торгового объекта</w:t>
            </w:r>
          </w:p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(здания, строения, сооружения) или его части (м</w:t>
            </w:r>
            <w:r w:rsidRPr="00E21D2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Специализация нестационарного торгового объекта) с указанием наименования товара)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Период функционирования нестационарного торгового объекта (постоянно или сезонно ____с</w:t>
            </w:r>
          </w:p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по_____)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Примеча</w:t>
            </w:r>
          </w:p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</w:p>
        </w:tc>
      </w:tr>
      <w:tr w:rsidR="00876F30" w:rsidRPr="00E21D2A" w:rsidTr="00BC7009">
        <w:trPr>
          <w:trHeight w:val="144"/>
        </w:trPr>
        <w:tc>
          <w:tcPr>
            <w:tcW w:w="3510" w:type="dxa"/>
            <w:shd w:val="clear" w:color="auto" w:fill="auto"/>
          </w:tcPr>
          <w:p w:rsidR="005C3310" w:rsidRPr="00E21D2A" w:rsidRDefault="00876F3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</w:tcPr>
          <w:p w:rsidR="005C3310" w:rsidRPr="00E21D2A" w:rsidRDefault="00876F3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5C3310" w:rsidRPr="00E21D2A" w:rsidRDefault="00876F3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C3310" w:rsidRPr="00E21D2A" w:rsidRDefault="00876F3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5C3310" w:rsidRPr="00E21D2A" w:rsidRDefault="00876F3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shd w:val="clear" w:color="auto" w:fill="auto"/>
          </w:tcPr>
          <w:p w:rsidR="005C3310" w:rsidRPr="00E21D2A" w:rsidRDefault="00876F3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5C3310" w:rsidRPr="00E21D2A" w:rsidRDefault="00876F3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D2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6F30" w:rsidRPr="00E21D2A" w:rsidTr="00BC7009">
        <w:trPr>
          <w:trHeight w:val="892"/>
        </w:trPr>
        <w:tc>
          <w:tcPr>
            <w:tcW w:w="3510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5C3310" w:rsidRPr="00E21D2A" w:rsidRDefault="005C3310" w:rsidP="00E2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3310" w:rsidRPr="00E21D2A" w:rsidRDefault="005C3310" w:rsidP="00E2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C3310" w:rsidRPr="00E21D2A" w:rsidRDefault="005C3310" w:rsidP="00E2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5C3310" w:rsidRPr="00E21D2A" w:rsidRDefault="005C3310" w:rsidP="00E21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C3310" w:rsidRPr="00E21D2A" w:rsidRDefault="005C3310" w:rsidP="005C33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3B37" w:rsidRPr="00E21D2A" w:rsidRDefault="00F23B37" w:rsidP="00F23B37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sz w:val="28"/>
        </w:rPr>
      </w:pPr>
    </w:p>
    <w:p w:rsidR="00F23B37" w:rsidRPr="00E21D2A" w:rsidRDefault="00F23B37" w:rsidP="00876F30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b/>
          <w:sz w:val="28"/>
        </w:rPr>
      </w:pPr>
    </w:p>
    <w:p w:rsidR="00876F30" w:rsidRDefault="00876F30" w:rsidP="00876F30">
      <w:pPr>
        <w:rPr>
          <w:rFonts w:ascii="Times New Roman" w:hAnsi="Times New Roman" w:cs="Times New Roman"/>
          <w:sz w:val="28"/>
          <w:szCs w:val="24"/>
        </w:rPr>
      </w:pPr>
    </w:p>
    <w:p w:rsidR="00E21D2A" w:rsidRDefault="00E21D2A" w:rsidP="00876F30">
      <w:pPr>
        <w:rPr>
          <w:rFonts w:ascii="Times New Roman" w:hAnsi="Times New Roman" w:cs="Times New Roman"/>
          <w:sz w:val="28"/>
          <w:szCs w:val="24"/>
        </w:rPr>
      </w:pPr>
    </w:p>
    <w:p w:rsidR="00E21D2A" w:rsidRPr="00E21D2A" w:rsidRDefault="00E21D2A" w:rsidP="00E21D2A">
      <w:pPr>
        <w:pStyle w:val="ae"/>
        <w:rPr>
          <w:rFonts w:ascii="Times New Roman" w:hAnsi="Times New Roman"/>
          <w:sz w:val="28"/>
          <w:szCs w:val="28"/>
        </w:rPr>
      </w:pPr>
      <w:r w:rsidRPr="00E21D2A">
        <w:rPr>
          <w:rFonts w:ascii="Times New Roman" w:hAnsi="Times New Roman"/>
          <w:sz w:val="28"/>
          <w:szCs w:val="28"/>
        </w:rPr>
        <w:t>Глава Гришковского сельского поселения</w:t>
      </w:r>
    </w:p>
    <w:p w:rsidR="00E21D2A" w:rsidRDefault="00E21D2A" w:rsidP="00E21D2A">
      <w:pPr>
        <w:pStyle w:val="ae"/>
        <w:rPr>
          <w:rFonts w:ascii="Times New Roman" w:hAnsi="Times New Roman"/>
          <w:sz w:val="28"/>
          <w:szCs w:val="28"/>
        </w:rPr>
      </w:pPr>
      <w:r w:rsidRPr="00E21D2A">
        <w:rPr>
          <w:rFonts w:ascii="Times New Roman" w:hAnsi="Times New Roman"/>
          <w:sz w:val="28"/>
          <w:szCs w:val="28"/>
        </w:rPr>
        <w:t>Калининского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</w:t>
      </w:r>
      <w:r w:rsidR="008F69AF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</w:t>
      </w:r>
      <w:bookmarkEnd w:id="43"/>
      <w:r w:rsidR="008F69AF">
        <w:rPr>
          <w:rFonts w:ascii="Times New Roman" w:hAnsi="Times New Roman"/>
          <w:sz w:val="28"/>
          <w:szCs w:val="28"/>
        </w:rPr>
        <w:t>В.А. Даценко</w:t>
      </w:r>
    </w:p>
    <w:sectPr w:rsidR="00E21D2A" w:rsidSect="00E21D2A">
      <w:pgSz w:w="16837" w:h="11905" w:orient="landscape"/>
      <w:pgMar w:top="1134" w:right="567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6A1" w:rsidRDefault="007E16A1" w:rsidP="00C6569C">
      <w:r>
        <w:separator/>
      </w:r>
    </w:p>
  </w:endnote>
  <w:endnote w:type="continuationSeparator" w:id="1">
    <w:p w:rsidR="007E16A1" w:rsidRDefault="007E16A1" w:rsidP="00C656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6A1" w:rsidRDefault="007E16A1" w:rsidP="00C6569C">
      <w:r>
        <w:separator/>
      </w:r>
    </w:p>
  </w:footnote>
  <w:footnote w:type="continuationSeparator" w:id="1">
    <w:p w:rsidR="007E16A1" w:rsidRDefault="007E16A1" w:rsidP="00C656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59E"/>
    <w:multiLevelType w:val="multilevel"/>
    <w:tmpl w:val="FF2E13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1EDC2756"/>
    <w:multiLevelType w:val="multilevel"/>
    <w:tmpl w:val="F690B5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97E140D"/>
    <w:multiLevelType w:val="hybridMultilevel"/>
    <w:tmpl w:val="F6ACA5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218E6"/>
    <w:multiLevelType w:val="hybridMultilevel"/>
    <w:tmpl w:val="25F482AC"/>
    <w:lvl w:ilvl="0" w:tplc="5AFE2326">
      <w:start w:val="1"/>
      <w:numFmt w:val="decimal"/>
      <w:lvlText w:val="%1."/>
      <w:lvlJc w:val="left"/>
      <w:pPr>
        <w:ind w:left="3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59" w:hanging="360"/>
      </w:pPr>
    </w:lvl>
    <w:lvl w:ilvl="2" w:tplc="0419001B" w:tentative="1">
      <w:start w:val="1"/>
      <w:numFmt w:val="lowerRoman"/>
      <w:lvlText w:val="%3."/>
      <w:lvlJc w:val="right"/>
      <w:pPr>
        <w:ind w:left="5179" w:hanging="180"/>
      </w:pPr>
    </w:lvl>
    <w:lvl w:ilvl="3" w:tplc="0419000F" w:tentative="1">
      <w:start w:val="1"/>
      <w:numFmt w:val="decimal"/>
      <w:lvlText w:val="%4."/>
      <w:lvlJc w:val="left"/>
      <w:pPr>
        <w:ind w:left="5899" w:hanging="360"/>
      </w:pPr>
    </w:lvl>
    <w:lvl w:ilvl="4" w:tplc="04190019" w:tentative="1">
      <w:start w:val="1"/>
      <w:numFmt w:val="lowerLetter"/>
      <w:lvlText w:val="%5."/>
      <w:lvlJc w:val="left"/>
      <w:pPr>
        <w:ind w:left="6619" w:hanging="360"/>
      </w:pPr>
    </w:lvl>
    <w:lvl w:ilvl="5" w:tplc="0419001B" w:tentative="1">
      <w:start w:val="1"/>
      <w:numFmt w:val="lowerRoman"/>
      <w:lvlText w:val="%6."/>
      <w:lvlJc w:val="right"/>
      <w:pPr>
        <w:ind w:left="7339" w:hanging="180"/>
      </w:pPr>
    </w:lvl>
    <w:lvl w:ilvl="6" w:tplc="0419000F" w:tentative="1">
      <w:start w:val="1"/>
      <w:numFmt w:val="decimal"/>
      <w:lvlText w:val="%7."/>
      <w:lvlJc w:val="left"/>
      <w:pPr>
        <w:ind w:left="8059" w:hanging="360"/>
      </w:pPr>
    </w:lvl>
    <w:lvl w:ilvl="7" w:tplc="04190019" w:tentative="1">
      <w:start w:val="1"/>
      <w:numFmt w:val="lowerLetter"/>
      <w:lvlText w:val="%8."/>
      <w:lvlJc w:val="left"/>
      <w:pPr>
        <w:ind w:left="8779" w:hanging="360"/>
      </w:pPr>
    </w:lvl>
    <w:lvl w:ilvl="8" w:tplc="0419001B" w:tentative="1">
      <w:start w:val="1"/>
      <w:numFmt w:val="lowerRoman"/>
      <w:lvlText w:val="%9."/>
      <w:lvlJc w:val="right"/>
      <w:pPr>
        <w:ind w:left="9499" w:hanging="180"/>
      </w:pPr>
    </w:lvl>
  </w:abstractNum>
  <w:abstractNum w:abstractNumId="4">
    <w:nsid w:val="44C03038"/>
    <w:multiLevelType w:val="hybridMultilevel"/>
    <w:tmpl w:val="3DFEAAE8"/>
    <w:lvl w:ilvl="0" w:tplc="8D78C7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64A14A75"/>
    <w:multiLevelType w:val="hybridMultilevel"/>
    <w:tmpl w:val="77E4CAF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31B"/>
    <w:rsid w:val="0000423C"/>
    <w:rsid w:val="000049EA"/>
    <w:rsid w:val="000304DE"/>
    <w:rsid w:val="00031597"/>
    <w:rsid w:val="00092B57"/>
    <w:rsid w:val="000A1235"/>
    <w:rsid w:val="000B54EF"/>
    <w:rsid w:val="000D3B47"/>
    <w:rsid w:val="001041CC"/>
    <w:rsid w:val="00107171"/>
    <w:rsid w:val="00113928"/>
    <w:rsid w:val="00116A61"/>
    <w:rsid w:val="00146D83"/>
    <w:rsid w:val="00151E65"/>
    <w:rsid w:val="00156DA7"/>
    <w:rsid w:val="00177346"/>
    <w:rsid w:val="00192F31"/>
    <w:rsid w:val="00194B17"/>
    <w:rsid w:val="001A24CF"/>
    <w:rsid w:val="001A3048"/>
    <w:rsid w:val="001A7FAD"/>
    <w:rsid w:val="001C1FC0"/>
    <w:rsid w:val="001C5C02"/>
    <w:rsid w:val="001E02B3"/>
    <w:rsid w:val="001E0380"/>
    <w:rsid w:val="001E4540"/>
    <w:rsid w:val="001F5C83"/>
    <w:rsid w:val="00221AC2"/>
    <w:rsid w:val="00222591"/>
    <w:rsid w:val="002225A5"/>
    <w:rsid w:val="00262F0C"/>
    <w:rsid w:val="00294261"/>
    <w:rsid w:val="002A50BD"/>
    <w:rsid w:val="002C3B90"/>
    <w:rsid w:val="002D25A0"/>
    <w:rsid w:val="002E2285"/>
    <w:rsid w:val="00313EA9"/>
    <w:rsid w:val="00322B48"/>
    <w:rsid w:val="00333B3A"/>
    <w:rsid w:val="0034457A"/>
    <w:rsid w:val="00354D94"/>
    <w:rsid w:val="003661FE"/>
    <w:rsid w:val="003725A8"/>
    <w:rsid w:val="003B5750"/>
    <w:rsid w:val="003D0F4B"/>
    <w:rsid w:val="00414B19"/>
    <w:rsid w:val="00415B59"/>
    <w:rsid w:val="00417E87"/>
    <w:rsid w:val="0043204E"/>
    <w:rsid w:val="0044416A"/>
    <w:rsid w:val="0048031B"/>
    <w:rsid w:val="0048768E"/>
    <w:rsid w:val="004A00CE"/>
    <w:rsid w:val="004A37D6"/>
    <w:rsid w:val="004E4E68"/>
    <w:rsid w:val="004E5658"/>
    <w:rsid w:val="005450B3"/>
    <w:rsid w:val="00594037"/>
    <w:rsid w:val="00597EEA"/>
    <w:rsid w:val="005B606D"/>
    <w:rsid w:val="005C3310"/>
    <w:rsid w:val="005C4A64"/>
    <w:rsid w:val="005E1E1F"/>
    <w:rsid w:val="005F334B"/>
    <w:rsid w:val="0061036E"/>
    <w:rsid w:val="00651BC5"/>
    <w:rsid w:val="00667874"/>
    <w:rsid w:val="006A62B2"/>
    <w:rsid w:val="00751293"/>
    <w:rsid w:val="007671CA"/>
    <w:rsid w:val="00795ACC"/>
    <w:rsid w:val="007E16A1"/>
    <w:rsid w:val="007E4E6A"/>
    <w:rsid w:val="00801E4F"/>
    <w:rsid w:val="00801EA1"/>
    <w:rsid w:val="008466C5"/>
    <w:rsid w:val="00854EDA"/>
    <w:rsid w:val="00876F30"/>
    <w:rsid w:val="008D1E0D"/>
    <w:rsid w:val="008D44F2"/>
    <w:rsid w:val="008D5D13"/>
    <w:rsid w:val="008E67A8"/>
    <w:rsid w:val="008F69AF"/>
    <w:rsid w:val="008F707D"/>
    <w:rsid w:val="00901F5F"/>
    <w:rsid w:val="00902403"/>
    <w:rsid w:val="009155BF"/>
    <w:rsid w:val="00920A16"/>
    <w:rsid w:val="009A162E"/>
    <w:rsid w:val="009B25EB"/>
    <w:rsid w:val="009B336B"/>
    <w:rsid w:val="009B44B6"/>
    <w:rsid w:val="009C2B7C"/>
    <w:rsid w:val="009D7000"/>
    <w:rsid w:val="009E1897"/>
    <w:rsid w:val="009E384F"/>
    <w:rsid w:val="009F4931"/>
    <w:rsid w:val="00A1054A"/>
    <w:rsid w:val="00A25C62"/>
    <w:rsid w:val="00A30AE6"/>
    <w:rsid w:val="00A72E21"/>
    <w:rsid w:val="00AA4E1F"/>
    <w:rsid w:val="00AD109B"/>
    <w:rsid w:val="00B0011C"/>
    <w:rsid w:val="00B10776"/>
    <w:rsid w:val="00B25DD6"/>
    <w:rsid w:val="00B33643"/>
    <w:rsid w:val="00B44FDB"/>
    <w:rsid w:val="00B5072C"/>
    <w:rsid w:val="00B8599E"/>
    <w:rsid w:val="00B8782C"/>
    <w:rsid w:val="00BA5B41"/>
    <w:rsid w:val="00BB0D2E"/>
    <w:rsid w:val="00BB6B6B"/>
    <w:rsid w:val="00BC7009"/>
    <w:rsid w:val="00BD4891"/>
    <w:rsid w:val="00BE5FCE"/>
    <w:rsid w:val="00BF4887"/>
    <w:rsid w:val="00C350FF"/>
    <w:rsid w:val="00C425C1"/>
    <w:rsid w:val="00C6569C"/>
    <w:rsid w:val="00C7045D"/>
    <w:rsid w:val="00C76A23"/>
    <w:rsid w:val="00C90336"/>
    <w:rsid w:val="00C90FDC"/>
    <w:rsid w:val="00C92B2F"/>
    <w:rsid w:val="00CA208B"/>
    <w:rsid w:val="00CB5C35"/>
    <w:rsid w:val="00CB72B3"/>
    <w:rsid w:val="00CC171F"/>
    <w:rsid w:val="00CC261D"/>
    <w:rsid w:val="00CE617E"/>
    <w:rsid w:val="00D17E21"/>
    <w:rsid w:val="00D32B04"/>
    <w:rsid w:val="00D76BE9"/>
    <w:rsid w:val="00DB3C34"/>
    <w:rsid w:val="00DD08DA"/>
    <w:rsid w:val="00DF26B1"/>
    <w:rsid w:val="00DF59D5"/>
    <w:rsid w:val="00E21D2A"/>
    <w:rsid w:val="00E23110"/>
    <w:rsid w:val="00E56CDB"/>
    <w:rsid w:val="00E834F8"/>
    <w:rsid w:val="00EA4938"/>
    <w:rsid w:val="00F23B37"/>
    <w:rsid w:val="00F30B8D"/>
    <w:rsid w:val="00F3167B"/>
    <w:rsid w:val="00F32393"/>
    <w:rsid w:val="00F76FB1"/>
    <w:rsid w:val="00F77703"/>
    <w:rsid w:val="00F975B0"/>
    <w:rsid w:val="00FC2A81"/>
    <w:rsid w:val="00FF19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D4891"/>
    <w:pPr>
      <w:spacing w:before="108" w:after="108"/>
      <w:jc w:val="center"/>
      <w:outlineLvl w:val="0"/>
    </w:pPr>
    <w:rPr>
      <w:rFonts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D489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BD4891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BD4891"/>
    <w:rPr>
      <w:rFonts w:cs="Times New Roman"/>
      <w:b/>
      <w:bCs/>
      <w:color w:val="auto"/>
      <w:sz w:val="26"/>
      <w:szCs w:val="26"/>
    </w:rPr>
  </w:style>
  <w:style w:type="paragraph" w:customStyle="1" w:styleId="a5">
    <w:name w:val="Нормальный (таблица)"/>
    <w:basedOn w:val="a"/>
    <w:next w:val="a"/>
    <w:rsid w:val="00BD4891"/>
    <w:pPr>
      <w:jc w:val="both"/>
    </w:pPr>
    <w:rPr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D4891"/>
    <w:rPr>
      <w:sz w:val="24"/>
      <w:szCs w:val="24"/>
    </w:rPr>
  </w:style>
  <w:style w:type="paragraph" w:customStyle="1" w:styleId="ConsPlusNormal">
    <w:name w:val="ConsPlusNormal"/>
    <w:rsid w:val="00BD48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2A50B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13EA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3EA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801E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C6569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6569C"/>
    <w:rPr>
      <w:rFonts w:ascii="Arial" w:eastAsia="Times New Roman" w:hAnsi="Arial" w:cs="Arial"/>
      <w:sz w:val="26"/>
      <w:szCs w:val="26"/>
      <w:lang w:eastAsia="ru-RU"/>
    </w:rPr>
  </w:style>
  <w:style w:type="paragraph" w:styleId="ac">
    <w:name w:val="footer"/>
    <w:basedOn w:val="a"/>
    <w:link w:val="ad"/>
    <w:uiPriority w:val="99"/>
    <w:unhideWhenUsed/>
    <w:rsid w:val="00C6569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6569C"/>
    <w:rPr>
      <w:rFonts w:ascii="Arial" w:eastAsia="Times New Roman" w:hAnsi="Arial" w:cs="Arial"/>
      <w:sz w:val="26"/>
      <w:szCs w:val="26"/>
      <w:lang w:eastAsia="ru-RU"/>
    </w:rPr>
  </w:style>
  <w:style w:type="paragraph" w:styleId="ae">
    <w:name w:val="No Spacing"/>
    <w:uiPriority w:val="1"/>
    <w:qFormat/>
    <w:rsid w:val="00AA4E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40879.6" TargetMode="External"/><Relationship Id="rId13" Type="http://schemas.openxmlformats.org/officeDocument/2006/relationships/hyperlink" Target="garantF1://36868984.10292" TargetMode="External"/><Relationship Id="rId18" Type="http://schemas.openxmlformats.org/officeDocument/2006/relationships/hyperlink" Target="garantF1://36868984.2000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garantF1://10800200.200261" TargetMode="External"/><Relationship Id="rId17" Type="http://schemas.openxmlformats.org/officeDocument/2006/relationships/hyperlink" Target="consultantplus://offline/ref=035DBE8FDE0404DD22497CA171841D68D6D6884AA6D94587A4E59FA86E52360C18C57BCA6699014BE42DA2q9z2L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36868984.140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32953.50000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36868984.1032" TargetMode="External"/><Relationship Id="rId10" Type="http://schemas.openxmlformats.org/officeDocument/2006/relationships/hyperlink" Target="garantF1://12027193.1500" TargetMode="External"/><Relationship Id="rId19" Type="http://schemas.openxmlformats.org/officeDocument/2006/relationships/hyperlink" Target="garantF1://36868984.30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36868984.10000" TargetMode="External"/><Relationship Id="rId14" Type="http://schemas.openxmlformats.org/officeDocument/2006/relationships/hyperlink" Target="garantF1://36868984.102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29</Pages>
  <Words>9399</Words>
  <Characters>53580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Comp_1</cp:lastModifiedBy>
  <cp:revision>25</cp:revision>
  <cp:lastPrinted>2019-12-16T07:55:00Z</cp:lastPrinted>
  <dcterms:created xsi:type="dcterms:W3CDTF">2020-10-14T07:50:00Z</dcterms:created>
  <dcterms:modified xsi:type="dcterms:W3CDTF">2020-10-16T05:42:00Z</dcterms:modified>
</cp:coreProperties>
</file>