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8D7EDA" w:rsidRPr="002A0EAA" w:rsidTr="00F54103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7EDA" w:rsidRPr="002A0EAA" w:rsidRDefault="008D7EDA" w:rsidP="00AE6B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eastAsia="ru-RU" w:bidi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7380" cy="765810"/>
                  <wp:effectExtent l="0" t="0" r="127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EDA" w:rsidRPr="009F412E" w:rsidRDefault="008D7EDA" w:rsidP="009F412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</w:pPr>
          </w:p>
          <w:p w:rsidR="008D7EDA" w:rsidRPr="002A0EAA" w:rsidRDefault="008D7EDA" w:rsidP="00AE6B60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Гришковского СЕЛЬСКОГО ПОСЕЛЕНИЯ КАЛИНИНСКОГО РАЙОНА</w:t>
            </w:r>
          </w:p>
        </w:tc>
      </w:tr>
      <w:tr w:rsidR="008D7EDA" w:rsidRPr="002A0EAA" w:rsidTr="00F54103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7EDA" w:rsidRPr="002A0EAA" w:rsidRDefault="008D7EDA" w:rsidP="009F412E">
            <w:pPr>
              <w:pStyle w:val="a7"/>
              <w:jc w:val="center"/>
              <w:rPr>
                <w:rFonts w:ascii="Times New Roman" w:hAnsi="Times New Roman" w:cs="Times New Roman"/>
                <w:b/>
                <w:color w:val="2E74B5"/>
                <w:sz w:val="28"/>
                <w:szCs w:val="28"/>
                <w:lang w:eastAsia="ru-RU" w:bidi="ru-RU"/>
              </w:rPr>
            </w:pPr>
          </w:p>
        </w:tc>
      </w:tr>
      <w:tr w:rsidR="008D7EDA" w:rsidRPr="002A0EAA" w:rsidTr="00F54103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7EDA" w:rsidRPr="002A0EAA" w:rsidRDefault="008D7EDA" w:rsidP="00AE6B60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8D7EDA" w:rsidRPr="002A0EAA" w:rsidTr="00F54103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7EDA" w:rsidRPr="002A0EAA" w:rsidRDefault="008D7EDA" w:rsidP="00AE6B6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EDA" w:rsidRPr="002A0EAA" w:rsidTr="00F54103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D7EDA" w:rsidRPr="002A0EAA" w:rsidRDefault="008D7EDA" w:rsidP="00AE6B60">
            <w:pPr>
              <w:pStyle w:val="a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D7EDA" w:rsidRPr="002A0EAA" w:rsidRDefault="008D7EDA" w:rsidP="00AE6B60">
            <w:pPr>
              <w:pStyle w:val="a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EDA" w:rsidRPr="002A0EAA" w:rsidRDefault="009F412E" w:rsidP="00AE6B60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01.10.2019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8D7EDA" w:rsidRPr="002A0EAA" w:rsidRDefault="008D7EDA" w:rsidP="00AE6B60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D7EDA" w:rsidRPr="002A0EAA" w:rsidRDefault="008D7EDA" w:rsidP="00AE6B60">
            <w:pPr>
              <w:pStyle w:val="a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EDA" w:rsidRPr="002A0EAA" w:rsidRDefault="009F412E" w:rsidP="00AE6B60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D7EDA" w:rsidRPr="002A0EAA" w:rsidRDefault="008D7EDA" w:rsidP="00AE6B60">
            <w:pPr>
              <w:pStyle w:val="a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7EDA" w:rsidRPr="002A0EAA" w:rsidTr="00F54103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7EDA" w:rsidRPr="002A0EAA" w:rsidRDefault="008D7EDA" w:rsidP="00AE6B6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Гришковское</w:t>
            </w:r>
          </w:p>
        </w:tc>
      </w:tr>
    </w:tbl>
    <w:p w:rsidR="008D7EDA" w:rsidRDefault="008D7EDA" w:rsidP="009F412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F412E" w:rsidRDefault="009F412E" w:rsidP="009F412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F412E" w:rsidRPr="009F412E" w:rsidRDefault="009F412E" w:rsidP="009F412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F412E" w:rsidRDefault="008D7EDA" w:rsidP="00AE6B60">
      <w:pPr>
        <w:pStyle w:val="a7"/>
        <w:tabs>
          <w:tab w:val="left" w:pos="85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EDA">
        <w:rPr>
          <w:rFonts w:ascii="Times New Roman" w:hAnsi="Times New Roman" w:cs="Times New Roman"/>
          <w:b/>
          <w:bCs/>
          <w:sz w:val="28"/>
          <w:szCs w:val="28"/>
        </w:rPr>
        <w:t>Об ут</w:t>
      </w:r>
      <w:r w:rsidR="009F412E">
        <w:rPr>
          <w:rFonts w:ascii="Times New Roman" w:hAnsi="Times New Roman" w:cs="Times New Roman"/>
          <w:b/>
          <w:bCs/>
          <w:sz w:val="28"/>
          <w:szCs w:val="28"/>
        </w:rPr>
        <w:t>верждении Порядка осуществления</w:t>
      </w:r>
    </w:p>
    <w:p w:rsidR="009F412E" w:rsidRDefault="009F412E" w:rsidP="009F412E">
      <w:pPr>
        <w:pStyle w:val="a7"/>
        <w:tabs>
          <w:tab w:val="left" w:pos="85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D7EDA" w:rsidRPr="008D7EDA">
        <w:rPr>
          <w:rFonts w:ascii="Times New Roman" w:hAnsi="Times New Roman" w:cs="Times New Roman"/>
          <w:b/>
          <w:bCs/>
          <w:sz w:val="28"/>
          <w:szCs w:val="28"/>
        </w:rPr>
        <w:t>олномочий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7EDA" w:rsidRPr="008D7EDA">
        <w:rPr>
          <w:rFonts w:ascii="Times New Roman" w:hAnsi="Times New Roman" w:cs="Times New Roman"/>
          <w:b/>
          <w:bCs/>
          <w:sz w:val="28"/>
          <w:szCs w:val="28"/>
        </w:rPr>
        <w:t xml:space="preserve">высшего органа управления открытого </w:t>
      </w:r>
    </w:p>
    <w:p w:rsidR="009F412E" w:rsidRDefault="008D7EDA" w:rsidP="009F412E">
      <w:pPr>
        <w:pStyle w:val="a7"/>
        <w:tabs>
          <w:tab w:val="left" w:pos="85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EDA">
        <w:rPr>
          <w:rFonts w:ascii="Times New Roman" w:hAnsi="Times New Roman" w:cs="Times New Roman"/>
          <w:b/>
          <w:bCs/>
          <w:sz w:val="28"/>
          <w:szCs w:val="28"/>
        </w:rPr>
        <w:t>акционерного</w:t>
      </w:r>
      <w:r w:rsidR="009F41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7EDA">
        <w:rPr>
          <w:rFonts w:ascii="Times New Roman" w:hAnsi="Times New Roman" w:cs="Times New Roman"/>
          <w:b/>
          <w:bCs/>
          <w:sz w:val="28"/>
          <w:szCs w:val="28"/>
        </w:rPr>
        <w:t xml:space="preserve">общества, общества с </w:t>
      </w:r>
      <w:proofErr w:type="gramStart"/>
      <w:r w:rsidRPr="008D7EDA">
        <w:rPr>
          <w:rFonts w:ascii="Times New Roman" w:hAnsi="Times New Roman" w:cs="Times New Roman"/>
          <w:b/>
          <w:bCs/>
          <w:sz w:val="28"/>
          <w:szCs w:val="28"/>
        </w:rPr>
        <w:t>ограниченной</w:t>
      </w:r>
      <w:proofErr w:type="gramEnd"/>
      <w:r w:rsidRPr="008D7E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F412E" w:rsidRDefault="008D7EDA" w:rsidP="009F412E">
      <w:pPr>
        <w:pStyle w:val="a7"/>
        <w:tabs>
          <w:tab w:val="left" w:pos="85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EDA">
        <w:rPr>
          <w:rFonts w:ascii="Times New Roman" w:hAnsi="Times New Roman" w:cs="Times New Roman"/>
          <w:b/>
          <w:bCs/>
          <w:sz w:val="28"/>
          <w:szCs w:val="28"/>
        </w:rPr>
        <w:t>ответственностью в случае,</w:t>
      </w:r>
      <w:r w:rsidR="00AE6B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7EDA">
        <w:rPr>
          <w:rFonts w:ascii="Times New Roman" w:hAnsi="Times New Roman" w:cs="Times New Roman"/>
          <w:b/>
          <w:bCs/>
          <w:sz w:val="28"/>
          <w:szCs w:val="28"/>
        </w:rPr>
        <w:t xml:space="preserve">если в собственности </w:t>
      </w:r>
    </w:p>
    <w:p w:rsidR="009F412E" w:rsidRDefault="008D7EDA" w:rsidP="009F412E">
      <w:pPr>
        <w:pStyle w:val="a7"/>
        <w:tabs>
          <w:tab w:val="left" w:pos="85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Гришковского сельского поселения</w:t>
      </w:r>
      <w:r w:rsidR="00AE6B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Калининского </w:t>
      </w:r>
    </w:p>
    <w:p w:rsidR="009F412E" w:rsidRDefault="008D7EDA" w:rsidP="009F412E">
      <w:pPr>
        <w:pStyle w:val="a7"/>
        <w:tabs>
          <w:tab w:val="left" w:pos="85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района </w:t>
      </w:r>
      <w:r w:rsidRPr="008D7EDA">
        <w:rPr>
          <w:rFonts w:ascii="Times New Roman" w:hAnsi="Times New Roman" w:cs="Times New Roman"/>
          <w:b/>
          <w:bCs/>
          <w:sz w:val="28"/>
          <w:szCs w:val="28"/>
        </w:rPr>
        <w:t>находится 100 процентов акций открытого</w:t>
      </w:r>
      <w:r w:rsidR="00AE6B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F412E" w:rsidRDefault="008D7EDA" w:rsidP="009F412E">
      <w:pPr>
        <w:pStyle w:val="a7"/>
        <w:tabs>
          <w:tab w:val="left" w:pos="85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EDA">
        <w:rPr>
          <w:rFonts w:ascii="Times New Roman" w:hAnsi="Times New Roman" w:cs="Times New Roman"/>
          <w:b/>
          <w:bCs/>
          <w:sz w:val="28"/>
          <w:szCs w:val="28"/>
        </w:rPr>
        <w:t xml:space="preserve">акционерного общества, 100 процентов долей </w:t>
      </w:r>
      <w:proofErr w:type="gramStart"/>
      <w:r w:rsidRPr="008D7EDA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8D7E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F412E" w:rsidRDefault="008D7EDA" w:rsidP="009F412E">
      <w:pPr>
        <w:pStyle w:val="a7"/>
        <w:tabs>
          <w:tab w:val="left" w:pos="85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EDA">
        <w:rPr>
          <w:rFonts w:ascii="Times New Roman" w:hAnsi="Times New Roman" w:cs="Times New Roman"/>
          <w:b/>
          <w:bCs/>
          <w:sz w:val="28"/>
          <w:szCs w:val="28"/>
        </w:rPr>
        <w:t>уставном</w:t>
      </w:r>
      <w:r w:rsidR="00AE6B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7EDA">
        <w:rPr>
          <w:rFonts w:ascii="Times New Roman" w:hAnsi="Times New Roman" w:cs="Times New Roman"/>
          <w:b/>
          <w:bCs/>
          <w:sz w:val="28"/>
          <w:szCs w:val="28"/>
        </w:rPr>
        <w:t xml:space="preserve">капитале общества с </w:t>
      </w:r>
      <w:proofErr w:type="gramStart"/>
      <w:r w:rsidRPr="008D7EDA">
        <w:rPr>
          <w:rFonts w:ascii="Times New Roman" w:hAnsi="Times New Roman" w:cs="Times New Roman"/>
          <w:b/>
          <w:bCs/>
          <w:sz w:val="28"/>
          <w:szCs w:val="28"/>
        </w:rPr>
        <w:t>ограниченной</w:t>
      </w:r>
      <w:proofErr w:type="gramEnd"/>
      <w:r w:rsidRPr="008D7E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F412E" w:rsidRDefault="008D7EDA" w:rsidP="009F412E">
      <w:pPr>
        <w:pStyle w:val="a7"/>
        <w:tabs>
          <w:tab w:val="left" w:pos="85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EDA">
        <w:rPr>
          <w:rFonts w:ascii="Times New Roman" w:hAnsi="Times New Roman" w:cs="Times New Roman"/>
          <w:b/>
          <w:bCs/>
          <w:sz w:val="28"/>
          <w:szCs w:val="28"/>
        </w:rPr>
        <w:t>ответственностью, не</w:t>
      </w:r>
      <w:r w:rsidR="00AE6B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D7EDA">
        <w:rPr>
          <w:rFonts w:ascii="Times New Roman" w:hAnsi="Times New Roman" w:cs="Times New Roman"/>
          <w:b/>
          <w:bCs/>
          <w:sz w:val="28"/>
          <w:szCs w:val="28"/>
        </w:rPr>
        <w:t>закрепленных</w:t>
      </w:r>
      <w:proofErr w:type="gramEnd"/>
      <w:r w:rsidRPr="008D7EDA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</w:p>
    <w:p w:rsidR="009F412E" w:rsidRDefault="008D7EDA" w:rsidP="009F412E">
      <w:pPr>
        <w:pStyle w:val="a7"/>
        <w:tabs>
          <w:tab w:val="left" w:pos="85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ED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муниципальными предприятиями, </w:t>
      </w:r>
    </w:p>
    <w:p w:rsidR="008D7EDA" w:rsidRPr="008D7EDA" w:rsidRDefault="008D7EDA" w:rsidP="009F412E">
      <w:pPr>
        <w:pStyle w:val="a7"/>
        <w:tabs>
          <w:tab w:val="left" w:pos="85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EDA">
        <w:rPr>
          <w:rFonts w:ascii="Times New Roman" w:hAnsi="Times New Roman" w:cs="Times New Roman"/>
          <w:b/>
          <w:bCs/>
          <w:sz w:val="28"/>
          <w:szCs w:val="28"/>
        </w:rPr>
        <w:t>учреждениями</w:t>
      </w:r>
    </w:p>
    <w:p w:rsidR="008D7EDA" w:rsidRDefault="008D7EDA" w:rsidP="00AE6B60">
      <w:pPr>
        <w:pStyle w:val="a7"/>
        <w:rPr>
          <w:rStyle w:val="a3"/>
          <w:rFonts w:ascii="Times New Roman" w:hAnsi="Times New Roman" w:cs="Times New Roman"/>
          <w:sz w:val="28"/>
          <w:szCs w:val="28"/>
        </w:rPr>
      </w:pPr>
    </w:p>
    <w:p w:rsidR="009F412E" w:rsidRDefault="009F412E" w:rsidP="00AE6B60">
      <w:pPr>
        <w:pStyle w:val="a7"/>
        <w:rPr>
          <w:rStyle w:val="a3"/>
          <w:rFonts w:ascii="Times New Roman" w:hAnsi="Times New Roman" w:cs="Times New Roman"/>
          <w:sz w:val="28"/>
          <w:szCs w:val="28"/>
        </w:rPr>
      </w:pPr>
    </w:p>
    <w:p w:rsidR="009F412E" w:rsidRPr="00091943" w:rsidRDefault="009F412E" w:rsidP="00AE6B60">
      <w:pPr>
        <w:pStyle w:val="a7"/>
        <w:rPr>
          <w:rStyle w:val="a3"/>
          <w:rFonts w:ascii="Times New Roman" w:hAnsi="Times New Roman" w:cs="Times New Roman"/>
          <w:sz w:val="28"/>
          <w:szCs w:val="28"/>
        </w:rPr>
      </w:pPr>
    </w:p>
    <w:p w:rsidR="008D7EDA" w:rsidRDefault="009F412E" w:rsidP="00AE6B60">
      <w:pPr>
        <w:pStyle w:val="a7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8D7EDA" w:rsidRPr="008D7EDA">
        <w:rPr>
          <w:rFonts w:ascii="Times New Roman" w:hAnsi="Times New Roman" w:cs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</w:t>
      </w:r>
      <w:r w:rsidR="00AE6B60"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8D7EDA">
        <w:rPr>
          <w:rFonts w:ascii="Times New Roman" w:hAnsi="Times New Roman" w:cs="Times New Roman"/>
          <w:sz w:val="28"/>
          <w:szCs w:val="28"/>
        </w:rPr>
        <w:t xml:space="preserve"> </w:t>
      </w:r>
      <w:r w:rsidR="00AE6B60">
        <w:rPr>
          <w:rFonts w:ascii="Times New Roman" w:hAnsi="Times New Roman" w:cs="Times New Roman"/>
          <w:sz w:val="28"/>
          <w:szCs w:val="28"/>
        </w:rPr>
        <w:t xml:space="preserve">от 26 декабря </w:t>
      </w:r>
      <w:r w:rsidR="008D7EDA" w:rsidRPr="008D7EDA">
        <w:rPr>
          <w:rFonts w:ascii="Times New Roman" w:hAnsi="Times New Roman" w:cs="Times New Roman"/>
          <w:sz w:val="28"/>
          <w:szCs w:val="28"/>
        </w:rPr>
        <w:t>1995</w:t>
      </w:r>
      <w:r w:rsidR="00AE6B60">
        <w:rPr>
          <w:rFonts w:ascii="Times New Roman" w:hAnsi="Times New Roman" w:cs="Times New Roman"/>
          <w:sz w:val="28"/>
          <w:szCs w:val="28"/>
        </w:rPr>
        <w:t xml:space="preserve"> г.</w:t>
      </w:r>
      <w:r w:rsidR="008D7EDA" w:rsidRPr="008D7EDA">
        <w:rPr>
          <w:rFonts w:ascii="Times New Roman" w:hAnsi="Times New Roman" w:cs="Times New Roman"/>
          <w:sz w:val="28"/>
          <w:szCs w:val="28"/>
        </w:rPr>
        <w:t xml:space="preserve"> № 208-ФЗ «Об акционерных обществ</w:t>
      </w:r>
      <w:r w:rsidR="00AE6B60">
        <w:rPr>
          <w:rFonts w:ascii="Times New Roman" w:hAnsi="Times New Roman" w:cs="Times New Roman"/>
          <w:sz w:val="28"/>
          <w:szCs w:val="28"/>
        </w:rPr>
        <w:t xml:space="preserve">ах»,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8D7EDA">
        <w:rPr>
          <w:rFonts w:ascii="Times New Roman" w:hAnsi="Times New Roman" w:cs="Times New Roman"/>
          <w:sz w:val="28"/>
          <w:szCs w:val="28"/>
        </w:rPr>
        <w:t xml:space="preserve"> </w:t>
      </w:r>
      <w:r w:rsidR="00AE6B60">
        <w:rPr>
          <w:rFonts w:ascii="Times New Roman" w:hAnsi="Times New Roman" w:cs="Times New Roman"/>
          <w:sz w:val="28"/>
          <w:szCs w:val="28"/>
        </w:rPr>
        <w:t xml:space="preserve">от 8 февраля </w:t>
      </w:r>
      <w:r w:rsidR="008D7EDA" w:rsidRPr="008D7EDA">
        <w:rPr>
          <w:rFonts w:ascii="Times New Roman" w:hAnsi="Times New Roman" w:cs="Times New Roman"/>
          <w:sz w:val="28"/>
          <w:szCs w:val="28"/>
        </w:rPr>
        <w:t xml:space="preserve">1998 </w:t>
      </w:r>
      <w:r w:rsidR="00AE6B60">
        <w:rPr>
          <w:rFonts w:ascii="Times New Roman" w:hAnsi="Times New Roman" w:cs="Times New Roman"/>
          <w:sz w:val="28"/>
          <w:szCs w:val="28"/>
        </w:rPr>
        <w:t xml:space="preserve">г. </w:t>
      </w:r>
      <w:r w:rsidR="008D7EDA" w:rsidRPr="008D7EDA">
        <w:rPr>
          <w:rFonts w:ascii="Times New Roman" w:hAnsi="Times New Roman" w:cs="Times New Roman"/>
          <w:sz w:val="28"/>
          <w:szCs w:val="28"/>
        </w:rPr>
        <w:t>№ 14-ФЗ «Об обществах с ограниченной ответственностью», с пунктом 2 статьи 39 Федерального закона от 21 декабря 2001 г. № 178-ФЗ «О приватизации государственного</w:t>
      </w:r>
      <w:proofErr w:type="gramEnd"/>
      <w:r w:rsidR="008D7EDA" w:rsidRPr="008D7E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7EDA" w:rsidRPr="008D7EDA">
        <w:rPr>
          <w:rFonts w:ascii="Times New Roman" w:hAnsi="Times New Roman" w:cs="Times New Roman"/>
          <w:sz w:val="28"/>
          <w:szCs w:val="28"/>
        </w:rPr>
        <w:t>и муниципального</w:t>
      </w:r>
      <w:proofErr w:type="gramEnd"/>
      <w:r w:rsidR="008D7EDA" w:rsidRPr="008D7E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7EDA" w:rsidRPr="008D7EDA">
        <w:rPr>
          <w:rFonts w:ascii="Times New Roman" w:hAnsi="Times New Roman" w:cs="Times New Roman"/>
          <w:sz w:val="28"/>
          <w:szCs w:val="28"/>
        </w:rPr>
        <w:t>имущества»</w:t>
      </w:r>
      <w:r w:rsidR="008D7EDA">
        <w:rPr>
          <w:rFonts w:ascii="Times New Roman" w:hAnsi="Times New Roman" w:cs="Times New Roman"/>
          <w:sz w:val="28"/>
          <w:szCs w:val="28"/>
        </w:rPr>
        <w:t xml:space="preserve">, </w:t>
      </w:r>
      <w:r w:rsidR="00AE6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</w:t>
      </w:r>
      <w:proofErr w:type="gramEnd"/>
      <w:r w:rsidR="00AE6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8D7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района,</w:t>
      </w:r>
      <w:r w:rsidR="00AE6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по с т а н о в л я ю</w:t>
      </w:r>
      <w:r w:rsidR="008D7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</w:p>
    <w:p w:rsidR="008D7EDA" w:rsidRPr="00167D3D" w:rsidRDefault="008D7EDA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3D">
        <w:rPr>
          <w:rFonts w:ascii="Times New Roman" w:hAnsi="Times New Roman" w:cs="Times New Roman"/>
          <w:sz w:val="28"/>
          <w:szCs w:val="28"/>
        </w:rPr>
        <w:t>1.</w:t>
      </w:r>
      <w:r w:rsidR="00AE6B60">
        <w:rPr>
          <w:rFonts w:ascii="Times New Roman" w:hAnsi="Times New Roman" w:cs="Times New Roman"/>
          <w:sz w:val="28"/>
          <w:szCs w:val="28"/>
        </w:rPr>
        <w:t xml:space="preserve"> </w:t>
      </w:r>
      <w:r w:rsidRPr="00091943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полномочий </w:t>
      </w:r>
      <w:r w:rsidRPr="008D7EDA">
        <w:rPr>
          <w:rFonts w:ascii="Times New Roman" w:hAnsi="Times New Roman" w:cs="Times New Roman"/>
          <w:sz w:val="28"/>
          <w:szCs w:val="28"/>
        </w:rPr>
        <w:t>высшего органа уп</w:t>
      </w:r>
      <w:r>
        <w:rPr>
          <w:rFonts w:ascii="Times New Roman" w:hAnsi="Times New Roman" w:cs="Times New Roman"/>
          <w:sz w:val="28"/>
          <w:szCs w:val="28"/>
        </w:rPr>
        <w:t xml:space="preserve">равления открытого акционерного </w:t>
      </w:r>
      <w:r w:rsidRPr="008D7EDA">
        <w:rPr>
          <w:rFonts w:ascii="Times New Roman" w:hAnsi="Times New Roman" w:cs="Times New Roman"/>
          <w:sz w:val="28"/>
          <w:szCs w:val="28"/>
        </w:rPr>
        <w:t>общества, общества с ограниче</w:t>
      </w:r>
      <w:r>
        <w:rPr>
          <w:rFonts w:ascii="Times New Roman" w:hAnsi="Times New Roman" w:cs="Times New Roman"/>
          <w:sz w:val="28"/>
          <w:szCs w:val="28"/>
        </w:rPr>
        <w:t xml:space="preserve">нной ответственностью в случае, </w:t>
      </w:r>
      <w:r w:rsidRPr="008D7EDA">
        <w:rPr>
          <w:rFonts w:ascii="Times New Roman" w:hAnsi="Times New Roman" w:cs="Times New Roman"/>
          <w:sz w:val="28"/>
          <w:szCs w:val="28"/>
        </w:rPr>
        <w:t>если в собственности Гр</w:t>
      </w:r>
      <w:r>
        <w:rPr>
          <w:rFonts w:ascii="Times New Roman" w:hAnsi="Times New Roman" w:cs="Times New Roman"/>
          <w:sz w:val="28"/>
          <w:szCs w:val="28"/>
        </w:rPr>
        <w:t xml:space="preserve">ишковского сельского поселения </w:t>
      </w:r>
      <w:r w:rsidRPr="008D7EDA">
        <w:rPr>
          <w:rFonts w:ascii="Times New Roman" w:hAnsi="Times New Roman" w:cs="Times New Roman"/>
          <w:sz w:val="28"/>
          <w:szCs w:val="28"/>
        </w:rPr>
        <w:t>Калининского района находитс</w:t>
      </w:r>
      <w:r>
        <w:rPr>
          <w:rFonts w:ascii="Times New Roman" w:hAnsi="Times New Roman" w:cs="Times New Roman"/>
          <w:sz w:val="28"/>
          <w:szCs w:val="28"/>
        </w:rPr>
        <w:t xml:space="preserve">я 100 процентов акций открытого </w:t>
      </w:r>
      <w:r w:rsidRPr="008D7EDA">
        <w:rPr>
          <w:rFonts w:ascii="Times New Roman" w:hAnsi="Times New Roman" w:cs="Times New Roman"/>
          <w:sz w:val="28"/>
          <w:szCs w:val="28"/>
        </w:rPr>
        <w:t>акционерного общества, 100 процентов долей в у</w:t>
      </w:r>
      <w:r>
        <w:rPr>
          <w:rFonts w:ascii="Times New Roman" w:hAnsi="Times New Roman" w:cs="Times New Roman"/>
          <w:sz w:val="28"/>
          <w:szCs w:val="28"/>
        </w:rPr>
        <w:t xml:space="preserve">ставном </w:t>
      </w:r>
      <w:r w:rsidRPr="008D7EDA">
        <w:rPr>
          <w:rFonts w:ascii="Times New Roman" w:hAnsi="Times New Roman" w:cs="Times New Roman"/>
          <w:sz w:val="28"/>
          <w:szCs w:val="28"/>
        </w:rPr>
        <w:t>капитале общества с ог</w:t>
      </w:r>
      <w:r>
        <w:rPr>
          <w:rFonts w:ascii="Times New Roman" w:hAnsi="Times New Roman" w:cs="Times New Roman"/>
          <w:sz w:val="28"/>
          <w:szCs w:val="28"/>
        </w:rPr>
        <w:t xml:space="preserve">раниченной ответственностью, не </w:t>
      </w:r>
      <w:r w:rsidRPr="008D7EDA">
        <w:rPr>
          <w:rFonts w:ascii="Times New Roman" w:hAnsi="Times New Roman" w:cs="Times New Roman"/>
          <w:sz w:val="28"/>
          <w:szCs w:val="28"/>
        </w:rPr>
        <w:t>закрепленных за муниципальными предприятиями, учреждениями</w:t>
      </w:r>
      <w:r w:rsidR="00AE6B60">
        <w:rPr>
          <w:rFonts w:ascii="Times New Roman" w:hAnsi="Times New Roman" w:cs="Times New Roman"/>
          <w:sz w:val="28"/>
          <w:szCs w:val="28"/>
        </w:rPr>
        <w:t xml:space="preserve"> </w:t>
      </w:r>
      <w:r w:rsidRPr="00167D3D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9F412E" w:rsidRDefault="009F412E" w:rsidP="00AE6B60">
      <w:pPr>
        <w:pStyle w:val="a7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9F412E" w:rsidSect="009F412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F412E" w:rsidRPr="009F412E" w:rsidRDefault="009F412E" w:rsidP="009F412E">
      <w:pPr>
        <w:pStyle w:val="a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</w:t>
      </w:r>
    </w:p>
    <w:p w:rsidR="008D7EDA" w:rsidRPr="00167D3D" w:rsidRDefault="008D7EDA" w:rsidP="00AE6B60">
      <w:pPr>
        <w:pStyle w:val="a7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Обнародовать настоящее постановление в устано</w:t>
      </w:r>
      <w:r w:rsidR="009F4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вленном порядке и разместить</w:t>
      </w:r>
      <w:r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официальном сайте администрации Гришковского сельского поселения Калининского</w:t>
      </w:r>
      <w:r w:rsidR="00AE6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в сети «Интернет» </w:t>
      </w:r>
      <w:proofErr w:type="spellStart"/>
      <w:r w:rsidR="00AE6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www.</w:t>
      </w:r>
      <w:r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grishkovskoe.ru</w:t>
      </w:r>
      <w:proofErr w:type="spellEnd"/>
      <w:r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D7EDA" w:rsidRPr="00167D3D" w:rsidRDefault="00AE6B60" w:rsidP="00AE6B60">
      <w:pPr>
        <w:pStyle w:val="a7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</w:t>
      </w:r>
      <w:r w:rsidR="008D7EDA"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 постановления оставляю за собой.</w:t>
      </w:r>
    </w:p>
    <w:p w:rsidR="008D7EDA" w:rsidRPr="00167D3D" w:rsidRDefault="008D7EDA" w:rsidP="00AE6B60">
      <w:pPr>
        <w:pStyle w:val="a7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Постановление вступает в силу </w:t>
      </w:r>
      <w:r w:rsidR="00AE6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дня</w:t>
      </w:r>
      <w:r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</w:t>
      </w:r>
      <w:r w:rsidR="009F4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официального </w:t>
      </w:r>
      <w:r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обнародования.</w:t>
      </w:r>
    </w:p>
    <w:p w:rsidR="008D7EDA" w:rsidRDefault="008D7EDA" w:rsidP="00AE6B60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6B60" w:rsidRDefault="00AE6B60" w:rsidP="00AE6B60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412E" w:rsidRPr="00A814B2" w:rsidRDefault="009F412E" w:rsidP="00AE6B60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7EDA" w:rsidRPr="00A814B2" w:rsidRDefault="008D7EDA" w:rsidP="00AE6B60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Гришковского сельского поселения </w:t>
      </w:r>
    </w:p>
    <w:p w:rsidR="008D7EDA" w:rsidRDefault="008D7EDA" w:rsidP="00AE6B60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Калининского района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     </w:t>
      </w:r>
      <w:r w:rsidR="00AE6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В.А. Даценко </w:t>
      </w:r>
    </w:p>
    <w:p w:rsidR="00AE6B60" w:rsidRDefault="00AE6B60" w:rsidP="008D7EDA">
      <w:pPr>
        <w:jc w:val="center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sectPr w:rsidR="00AE6B60" w:rsidSect="009F412E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8D7EDA" w:rsidRPr="00AE6B60" w:rsidRDefault="009F412E" w:rsidP="009F412E">
      <w:pPr>
        <w:pStyle w:val="a7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Приложение</w:t>
      </w:r>
    </w:p>
    <w:p w:rsidR="008D7EDA" w:rsidRPr="00AE6B60" w:rsidRDefault="008D7EDA" w:rsidP="009F412E">
      <w:pPr>
        <w:pStyle w:val="a7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8D7EDA" w:rsidRPr="00AE6B60" w:rsidRDefault="008D7EDA" w:rsidP="009F412E">
      <w:pPr>
        <w:pStyle w:val="a7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E6B60">
        <w:rPr>
          <w:rFonts w:ascii="Times New Roman" w:hAnsi="Times New Roman" w:cs="Times New Roman"/>
          <w:sz w:val="28"/>
          <w:szCs w:val="28"/>
          <w:lang w:eastAsia="ru-RU" w:bidi="ru-RU"/>
        </w:rPr>
        <w:t>УТВЕРЖДЕН</w:t>
      </w:r>
    </w:p>
    <w:p w:rsidR="008D7EDA" w:rsidRPr="00AE6B60" w:rsidRDefault="008D7EDA" w:rsidP="009F412E">
      <w:pPr>
        <w:pStyle w:val="a7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E6B60">
        <w:rPr>
          <w:rFonts w:ascii="Times New Roman" w:hAnsi="Times New Roman" w:cs="Times New Roman"/>
          <w:sz w:val="28"/>
          <w:szCs w:val="28"/>
          <w:lang w:eastAsia="ru-RU" w:bidi="ru-RU"/>
        </w:rPr>
        <w:t>постановлением администрации</w:t>
      </w:r>
    </w:p>
    <w:p w:rsidR="009F412E" w:rsidRDefault="008D7EDA" w:rsidP="009F412E">
      <w:pPr>
        <w:pStyle w:val="a7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E6B60">
        <w:rPr>
          <w:rFonts w:ascii="Times New Roman" w:hAnsi="Times New Roman" w:cs="Times New Roman"/>
          <w:sz w:val="28"/>
          <w:szCs w:val="28"/>
          <w:lang w:eastAsia="ru-RU" w:bidi="ru-RU"/>
        </w:rPr>
        <w:t>Гришковского сельского поселения</w:t>
      </w:r>
      <w:r w:rsidR="00AE6B6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Калининского района </w:t>
      </w:r>
    </w:p>
    <w:p w:rsidR="00AE6B60" w:rsidRPr="00AE6B60" w:rsidRDefault="00AE6B60" w:rsidP="009F412E">
      <w:pPr>
        <w:pStyle w:val="a7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от </w:t>
      </w:r>
      <w:r w:rsidR="009F412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01.10.2019 г. № 97</w:t>
      </w:r>
    </w:p>
    <w:p w:rsidR="00160196" w:rsidRDefault="00160196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60" w:rsidRDefault="00AE6B60" w:rsidP="00AE6B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F412E" w:rsidRPr="00AE6B60" w:rsidRDefault="009F412E" w:rsidP="00AE6B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D7EDA" w:rsidRPr="00AE6B60" w:rsidRDefault="008D7EDA" w:rsidP="00AE6B60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6B60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AE6B60" w:rsidRDefault="008D7EDA" w:rsidP="00AE6B60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6B60">
        <w:rPr>
          <w:rFonts w:ascii="Times New Roman" w:hAnsi="Times New Roman" w:cs="Times New Roman"/>
          <w:b/>
          <w:bCs/>
          <w:sz w:val="28"/>
          <w:szCs w:val="28"/>
        </w:rPr>
        <w:t>осуществления полномочий</w:t>
      </w:r>
      <w:r w:rsidR="00BA71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6B60">
        <w:rPr>
          <w:rFonts w:ascii="Times New Roman" w:hAnsi="Times New Roman" w:cs="Times New Roman"/>
          <w:b/>
          <w:bCs/>
          <w:sz w:val="28"/>
          <w:szCs w:val="28"/>
        </w:rPr>
        <w:t>высшего органа управления открытого акционерного</w:t>
      </w:r>
      <w:r w:rsidR="00BA71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6B60">
        <w:rPr>
          <w:rFonts w:ascii="Times New Roman" w:hAnsi="Times New Roman" w:cs="Times New Roman"/>
          <w:b/>
          <w:bCs/>
          <w:sz w:val="28"/>
          <w:szCs w:val="28"/>
        </w:rPr>
        <w:t xml:space="preserve">общества, общества с ограниченной ответственностью </w:t>
      </w:r>
    </w:p>
    <w:p w:rsidR="008D7EDA" w:rsidRPr="00AE6B60" w:rsidRDefault="008D7EDA" w:rsidP="00AE6B60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6B60">
        <w:rPr>
          <w:rFonts w:ascii="Times New Roman" w:hAnsi="Times New Roman" w:cs="Times New Roman"/>
          <w:b/>
          <w:bCs/>
          <w:sz w:val="28"/>
          <w:szCs w:val="28"/>
        </w:rPr>
        <w:t>в случае</w:t>
      </w:r>
      <w:proofErr w:type="gramStart"/>
      <w:r w:rsidRPr="00AE6B60"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gramEnd"/>
      <w:r w:rsidR="00AE6B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6B60">
        <w:rPr>
          <w:rFonts w:ascii="Times New Roman" w:hAnsi="Times New Roman" w:cs="Times New Roman"/>
          <w:b/>
          <w:bCs/>
          <w:sz w:val="28"/>
          <w:szCs w:val="28"/>
        </w:rPr>
        <w:t>если в собственности Гришковского сельского поселения</w:t>
      </w:r>
    </w:p>
    <w:p w:rsidR="008D7EDA" w:rsidRPr="00AE6B60" w:rsidRDefault="008D7EDA" w:rsidP="00AE6B60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6B60">
        <w:rPr>
          <w:rFonts w:ascii="Times New Roman" w:hAnsi="Times New Roman" w:cs="Times New Roman"/>
          <w:b/>
          <w:bCs/>
          <w:sz w:val="28"/>
          <w:szCs w:val="28"/>
        </w:rPr>
        <w:t>Калининского района находится 100 процентов акций открытого</w:t>
      </w:r>
      <w:r w:rsidR="00AE6B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6B60">
        <w:rPr>
          <w:rFonts w:ascii="Times New Roman" w:hAnsi="Times New Roman" w:cs="Times New Roman"/>
          <w:b/>
          <w:bCs/>
          <w:sz w:val="28"/>
          <w:szCs w:val="28"/>
        </w:rPr>
        <w:t>акционерного общества, 100 процентов долей в уставном</w:t>
      </w:r>
      <w:r w:rsidR="00AE6B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6B60">
        <w:rPr>
          <w:rFonts w:ascii="Times New Roman" w:hAnsi="Times New Roman" w:cs="Times New Roman"/>
          <w:b/>
          <w:bCs/>
          <w:sz w:val="28"/>
          <w:szCs w:val="28"/>
        </w:rPr>
        <w:t>капитале общества с ограниченной ответственностью, незакрепленных за муниципальными предприятиями, учреждениями</w:t>
      </w:r>
    </w:p>
    <w:p w:rsidR="008D7EDA" w:rsidRDefault="008D7EDA" w:rsidP="00AE6B60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6B60" w:rsidRPr="00AE6B60" w:rsidRDefault="00AE6B60" w:rsidP="00AE6B60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7EDA" w:rsidRPr="00AE6B60" w:rsidRDefault="008D7EDA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6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E6B60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Гражданским кодексом Российской Федерации, Федеральными законами «Об акционерных обществах», «Об обществах с ограниченной ответственностью», «О приватизации государственного и муниципального имущества» и определяет порядок осуществления от имени Гришковского сельского поселения Калининского района полномочий высшего органа управления обществом (общего собрания акционеров, общего собрания участников общества с ограниченной ответственностью) в случае, если в собственности администрации Гришковского сельского</w:t>
      </w:r>
      <w:proofErr w:type="gramEnd"/>
      <w:r w:rsidRPr="00AE6B60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находится 100 процентов акций открытого акционерного общества, 100 процентов долей в уставном капитале общества с ограниченной ответственностью, не закрепленных за муниципальными предприятиями, учреждениями.</w:t>
      </w:r>
    </w:p>
    <w:p w:rsidR="008D7EDA" w:rsidRPr="00AE6B60" w:rsidRDefault="008D7EDA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60">
        <w:rPr>
          <w:rFonts w:ascii="Times New Roman" w:hAnsi="Times New Roman" w:cs="Times New Roman"/>
          <w:sz w:val="28"/>
          <w:szCs w:val="28"/>
        </w:rPr>
        <w:t xml:space="preserve">2. Права акционера открытого акционерного общества (далее </w:t>
      </w:r>
      <w:r w:rsidR="00AE6B60">
        <w:rPr>
          <w:rFonts w:ascii="Times New Roman" w:hAnsi="Times New Roman" w:cs="Times New Roman"/>
          <w:sz w:val="28"/>
          <w:szCs w:val="28"/>
        </w:rPr>
        <w:t>-</w:t>
      </w:r>
      <w:r w:rsidRPr="00AE6B60">
        <w:rPr>
          <w:rFonts w:ascii="Times New Roman" w:hAnsi="Times New Roman" w:cs="Times New Roman"/>
          <w:sz w:val="28"/>
          <w:szCs w:val="28"/>
        </w:rPr>
        <w:t xml:space="preserve"> акционер), участника общества с ограниченной ответственностью (далее </w:t>
      </w:r>
      <w:r w:rsidR="00AE6B60">
        <w:rPr>
          <w:rFonts w:ascii="Times New Roman" w:hAnsi="Times New Roman" w:cs="Times New Roman"/>
          <w:sz w:val="28"/>
          <w:szCs w:val="28"/>
        </w:rPr>
        <w:t>-</w:t>
      </w:r>
      <w:r w:rsidRPr="00AE6B60">
        <w:rPr>
          <w:rFonts w:ascii="Times New Roman" w:hAnsi="Times New Roman" w:cs="Times New Roman"/>
          <w:sz w:val="28"/>
          <w:szCs w:val="28"/>
        </w:rPr>
        <w:t xml:space="preserve"> участник), 100 процентов акций, 100 процентов </w:t>
      </w:r>
      <w:proofErr w:type="gramStart"/>
      <w:r w:rsidRPr="00AE6B60">
        <w:rPr>
          <w:rFonts w:ascii="Times New Roman" w:hAnsi="Times New Roman" w:cs="Times New Roman"/>
          <w:sz w:val="28"/>
          <w:szCs w:val="28"/>
        </w:rPr>
        <w:t>долей</w:t>
      </w:r>
      <w:proofErr w:type="gramEnd"/>
      <w:r w:rsidRPr="00AE6B60">
        <w:rPr>
          <w:rFonts w:ascii="Times New Roman" w:hAnsi="Times New Roman" w:cs="Times New Roman"/>
          <w:sz w:val="28"/>
          <w:szCs w:val="28"/>
        </w:rPr>
        <w:t xml:space="preserve"> в уставном капитале которого находится в собственности администрации Гришковского сельского поселения Калининского района, от имени Гришковского сельского поселения Калининского района.</w:t>
      </w:r>
    </w:p>
    <w:p w:rsidR="008D7EDA" w:rsidRPr="00AE6B60" w:rsidRDefault="008D7EDA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60">
        <w:rPr>
          <w:rFonts w:ascii="Times New Roman" w:hAnsi="Times New Roman" w:cs="Times New Roman"/>
          <w:sz w:val="28"/>
          <w:szCs w:val="28"/>
        </w:rPr>
        <w:t>Полномочия высшего органа управления обществом осуществляются администрацией Гришковского сельского поселения Калининского района.</w:t>
      </w:r>
    </w:p>
    <w:p w:rsidR="00AE6B60" w:rsidRPr="009F412E" w:rsidRDefault="00D16C3A" w:rsidP="009F412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60">
        <w:rPr>
          <w:rFonts w:ascii="Times New Roman" w:hAnsi="Times New Roman" w:cs="Times New Roman"/>
          <w:sz w:val="28"/>
          <w:szCs w:val="28"/>
        </w:rPr>
        <w:t xml:space="preserve">Полномочия администрации </w:t>
      </w:r>
      <w:r w:rsidR="008D7EDA" w:rsidRPr="00AE6B60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района по определению позиции акционера, участника возлагаются на начальника общего отдела администрации Гришковского сельского поселения Калининского района (далее </w:t>
      </w:r>
      <w:r w:rsidR="00AE6B60">
        <w:rPr>
          <w:rFonts w:ascii="Times New Roman" w:hAnsi="Times New Roman" w:cs="Times New Roman"/>
          <w:sz w:val="28"/>
          <w:szCs w:val="28"/>
        </w:rPr>
        <w:t>-</w:t>
      </w:r>
      <w:r w:rsidR="008D7EDA" w:rsidRPr="00AE6B60">
        <w:rPr>
          <w:rFonts w:ascii="Times New Roman" w:hAnsi="Times New Roman" w:cs="Times New Roman"/>
          <w:sz w:val="28"/>
          <w:szCs w:val="28"/>
        </w:rPr>
        <w:t xml:space="preserve"> уполномоченный орган).</w:t>
      </w:r>
    </w:p>
    <w:p w:rsidR="009F412E" w:rsidRDefault="009F412E" w:rsidP="00AE6B60">
      <w:pPr>
        <w:pStyle w:val="a7"/>
        <w:jc w:val="center"/>
        <w:rPr>
          <w:rFonts w:ascii="Times New Roman" w:hAnsi="Times New Roman" w:cs="Times New Roman"/>
          <w:sz w:val="24"/>
          <w:szCs w:val="24"/>
        </w:rPr>
        <w:sectPr w:rsidR="009F412E" w:rsidSect="00AE6B6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E6B60" w:rsidRPr="00AE6B60" w:rsidRDefault="00AE6B60" w:rsidP="00AE6B6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8D7EDA" w:rsidRPr="00AE6B60" w:rsidRDefault="008D7EDA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60">
        <w:rPr>
          <w:rFonts w:ascii="Times New Roman" w:hAnsi="Times New Roman" w:cs="Times New Roman"/>
          <w:sz w:val="28"/>
          <w:szCs w:val="28"/>
        </w:rPr>
        <w:t>Позиция акционера, участника определяется с учетом предложений уполномоченного органа, на который возложены координация и регулирование деятельности.</w:t>
      </w:r>
    </w:p>
    <w:p w:rsidR="008D7EDA" w:rsidRPr="00AE6B60" w:rsidRDefault="008D7EDA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6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E6B60">
        <w:rPr>
          <w:rFonts w:ascii="Times New Roman" w:hAnsi="Times New Roman" w:cs="Times New Roman"/>
          <w:sz w:val="28"/>
          <w:szCs w:val="28"/>
        </w:rPr>
        <w:t>Уполномоченный орган направля</w:t>
      </w:r>
      <w:r w:rsidR="00BA7196">
        <w:rPr>
          <w:rFonts w:ascii="Times New Roman" w:hAnsi="Times New Roman" w:cs="Times New Roman"/>
          <w:sz w:val="28"/>
          <w:szCs w:val="28"/>
        </w:rPr>
        <w:t>ет свои предложения представителю</w:t>
      </w:r>
      <w:r w:rsidRPr="00AE6B60">
        <w:rPr>
          <w:rFonts w:ascii="Times New Roman" w:hAnsi="Times New Roman" w:cs="Times New Roman"/>
          <w:sz w:val="28"/>
          <w:szCs w:val="28"/>
        </w:rPr>
        <w:t xml:space="preserve"> </w:t>
      </w:r>
      <w:r w:rsidR="00D82710" w:rsidRPr="00AE6B60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AE6B60">
        <w:rPr>
          <w:rFonts w:ascii="Times New Roman" w:hAnsi="Times New Roman" w:cs="Times New Roman"/>
          <w:sz w:val="28"/>
          <w:szCs w:val="28"/>
        </w:rPr>
        <w:t xml:space="preserve"> </w:t>
      </w:r>
      <w:r w:rsidR="00AE6B60">
        <w:rPr>
          <w:rFonts w:ascii="Times New Roman" w:hAnsi="Times New Roman" w:cs="Times New Roman"/>
          <w:sz w:val="28"/>
          <w:szCs w:val="28"/>
        </w:rPr>
        <w:t xml:space="preserve">- главе </w:t>
      </w:r>
      <w:r w:rsidR="00D82710" w:rsidRPr="00AE6B60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района </w:t>
      </w:r>
      <w:r w:rsidRPr="00AE6B60">
        <w:rPr>
          <w:rFonts w:ascii="Times New Roman" w:hAnsi="Times New Roman" w:cs="Times New Roman"/>
          <w:sz w:val="28"/>
          <w:szCs w:val="28"/>
        </w:rPr>
        <w:t>по внесению вопросов в повестку дня годового собрания высшего органа управления обществом и выдвижению кандидатов для избрания на указанном собрании в органы управления, ревизионную комиссию до 1 декабря года, предшествующего году проведения годового собрания высшего органа управления обществом.</w:t>
      </w:r>
      <w:proofErr w:type="gramEnd"/>
    </w:p>
    <w:p w:rsidR="008D7EDA" w:rsidRPr="00AE6B60" w:rsidRDefault="008D7EDA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60">
        <w:rPr>
          <w:rFonts w:ascii="Times New Roman" w:hAnsi="Times New Roman" w:cs="Times New Roman"/>
          <w:sz w:val="28"/>
          <w:szCs w:val="28"/>
        </w:rPr>
        <w:t>4. Уполномоченный орган направляет свои предложения о проведении внеочередного собрания высшего органа управления об</w:t>
      </w:r>
      <w:r w:rsidR="00BA7196">
        <w:rPr>
          <w:rFonts w:ascii="Times New Roman" w:hAnsi="Times New Roman" w:cs="Times New Roman"/>
          <w:sz w:val="28"/>
          <w:szCs w:val="28"/>
        </w:rPr>
        <w:t>ществом представителю</w:t>
      </w:r>
      <w:r w:rsidRPr="00AE6B60">
        <w:rPr>
          <w:rFonts w:ascii="Times New Roman" w:hAnsi="Times New Roman" w:cs="Times New Roman"/>
          <w:sz w:val="28"/>
          <w:szCs w:val="28"/>
        </w:rPr>
        <w:t xml:space="preserve"> </w:t>
      </w:r>
      <w:r w:rsidR="00D82710" w:rsidRPr="00AE6B60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района </w:t>
      </w:r>
      <w:r w:rsidR="00BA7196">
        <w:rPr>
          <w:rFonts w:ascii="Times New Roman" w:hAnsi="Times New Roman" w:cs="Times New Roman"/>
          <w:sz w:val="28"/>
          <w:szCs w:val="28"/>
        </w:rPr>
        <w:t>-</w:t>
      </w:r>
      <w:r w:rsidRPr="00AE6B60"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D82710" w:rsidRPr="00AE6B60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AE6B60">
        <w:rPr>
          <w:rFonts w:ascii="Times New Roman" w:hAnsi="Times New Roman" w:cs="Times New Roman"/>
          <w:sz w:val="28"/>
          <w:szCs w:val="28"/>
        </w:rPr>
        <w:t>.</w:t>
      </w:r>
    </w:p>
    <w:p w:rsidR="009F412E" w:rsidRDefault="008D7EDA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60">
        <w:rPr>
          <w:rFonts w:ascii="Times New Roman" w:hAnsi="Times New Roman" w:cs="Times New Roman"/>
          <w:sz w:val="28"/>
          <w:szCs w:val="28"/>
        </w:rPr>
        <w:t xml:space="preserve">Указанные предложения должны содержать формулировки вопросов, подлежащих внесению в повестку дня внеочередного собрания высшего органа управления обществом, и формулировки решений по ним. Предложения представляются с пояснительной запиской, содержащей обоснование внесения в повестку дня внеочередного собрания высшего органа управления обществом предлагаемого вопроса, а также с приложением материалов, необходимых для принятия решения. </w:t>
      </w:r>
    </w:p>
    <w:p w:rsidR="008D7EDA" w:rsidRPr="00AE6B60" w:rsidRDefault="008D7EDA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60">
        <w:rPr>
          <w:rFonts w:ascii="Times New Roman" w:hAnsi="Times New Roman" w:cs="Times New Roman"/>
          <w:sz w:val="28"/>
          <w:szCs w:val="28"/>
        </w:rPr>
        <w:t>При внесении в повестку дня внеочередного собрания высшего органа управления обществом вопроса об изменении состава органов управления, ревизионной комиссии уполномоченный орган вправе предложить кандидатуры для избрания в органы управления и ревизионную комиссию общества с приложением необходимой информации о них.</w:t>
      </w:r>
    </w:p>
    <w:p w:rsidR="008D7EDA" w:rsidRPr="00AE6B60" w:rsidRDefault="008D7EDA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60">
        <w:rPr>
          <w:rFonts w:ascii="Times New Roman" w:hAnsi="Times New Roman" w:cs="Times New Roman"/>
          <w:sz w:val="28"/>
          <w:szCs w:val="28"/>
        </w:rPr>
        <w:t>5. Уполномоченный орган определяет дату, место и время проведения собрания высшего органа управления обществом.</w:t>
      </w:r>
    </w:p>
    <w:p w:rsidR="008D7EDA" w:rsidRPr="00AE6B60" w:rsidRDefault="008D7EDA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60">
        <w:rPr>
          <w:rFonts w:ascii="Times New Roman" w:hAnsi="Times New Roman" w:cs="Times New Roman"/>
          <w:sz w:val="28"/>
          <w:szCs w:val="28"/>
        </w:rPr>
        <w:t>6. Уполномоченный орган обязан уведомить о дате, месте и времени проведения собрания высшего органа управления обществом.</w:t>
      </w:r>
    </w:p>
    <w:p w:rsidR="008D7EDA" w:rsidRPr="00AE6B60" w:rsidRDefault="008D7EDA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60">
        <w:rPr>
          <w:rFonts w:ascii="Times New Roman" w:hAnsi="Times New Roman" w:cs="Times New Roman"/>
          <w:sz w:val="28"/>
          <w:szCs w:val="28"/>
        </w:rPr>
        <w:t xml:space="preserve">7. Представители уполномоченного органа вправе присутствовать на собрании высшего органа управления обществом и участвовать в обсуждении по вопросам </w:t>
      </w:r>
      <w:proofErr w:type="gramStart"/>
      <w:r w:rsidRPr="00AE6B60">
        <w:rPr>
          <w:rFonts w:ascii="Times New Roman" w:hAnsi="Times New Roman" w:cs="Times New Roman"/>
          <w:sz w:val="28"/>
          <w:szCs w:val="28"/>
        </w:rPr>
        <w:t>повестки дня собрания высшего органа управления</w:t>
      </w:r>
      <w:proofErr w:type="gramEnd"/>
      <w:r w:rsidRPr="00AE6B60">
        <w:rPr>
          <w:rFonts w:ascii="Times New Roman" w:hAnsi="Times New Roman" w:cs="Times New Roman"/>
          <w:sz w:val="28"/>
          <w:szCs w:val="28"/>
        </w:rPr>
        <w:t xml:space="preserve"> обществом.</w:t>
      </w:r>
    </w:p>
    <w:p w:rsidR="008D7EDA" w:rsidRPr="00AE6B60" w:rsidRDefault="008D7EDA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60">
        <w:rPr>
          <w:rFonts w:ascii="Times New Roman" w:hAnsi="Times New Roman" w:cs="Times New Roman"/>
          <w:sz w:val="28"/>
          <w:szCs w:val="28"/>
        </w:rPr>
        <w:t xml:space="preserve">8. Решение собрания высшего органа управления обществом формируется уполномоченным органом с учетом предложений и утверждается постановлением администрации </w:t>
      </w:r>
      <w:r w:rsidR="0030327C" w:rsidRPr="00AE6B60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AE6B60">
        <w:rPr>
          <w:rFonts w:ascii="Times New Roman" w:hAnsi="Times New Roman" w:cs="Times New Roman"/>
          <w:sz w:val="28"/>
          <w:szCs w:val="28"/>
        </w:rPr>
        <w:t>.</w:t>
      </w:r>
    </w:p>
    <w:p w:rsidR="00242164" w:rsidRPr="00AE6B60" w:rsidRDefault="00242164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164" w:rsidRDefault="00242164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196" w:rsidRPr="00AE6B60" w:rsidRDefault="00BA7196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164" w:rsidRPr="00AE6B60" w:rsidRDefault="00242164" w:rsidP="00BA719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E6B60">
        <w:rPr>
          <w:rFonts w:ascii="Times New Roman" w:hAnsi="Times New Roman" w:cs="Times New Roman"/>
          <w:sz w:val="28"/>
          <w:szCs w:val="28"/>
        </w:rPr>
        <w:t>Глава Гришковского сельского поселения</w:t>
      </w:r>
    </w:p>
    <w:p w:rsidR="009F412E" w:rsidRDefault="00242164" w:rsidP="009F412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E6B60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</w:t>
      </w:r>
      <w:r w:rsidR="00BA71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E6B60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AE6B60">
        <w:rPr>
          <w:rFonts w:ascii="Times New Roman" w:hAnsi="Times New Roman" w:cs="Times New Roman"/>
          <w:sz w:val="28"/>
          <w:szCs w:val="28"/>
        </w:rPr>
        <w:t>Даценко</w:t>
      </w:r>
      <w:bookmarkStart w:id="0" w:name="_GoBack"/>
      <w:bookmarkEnd w:id="0"/>
      <w:proofErr w:type="spellEnd"/>
    </w:p>
    <w:sectPr w:rsidR="009F412E" w:rsidSect="009F412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41E"/>
    <w:rsid w:val="00160196"/>
    <w:rsid w:val="00240F33"/>
    <w:rsid w:val="00242164"/>
    <w:rsid w:val="0030327C"/>
    <w:rsid w:val="0063541E"/>
    <w:rsid w:val="007A2B66"/>
    <w:rsid w:val="008D7EDA"/>
    <w:rsid w:val="009F412E"/>
    <w:rsid w:val="00AE6B60"/>
    <w:rsid w:val="00BA7196"/>
    <w:rsid w:val="00D16C3A"/>
    <w:rsid w:val="00D82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7ED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D7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ED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D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E6B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7ED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D7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ED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D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2019-10-02T11:44:00Z</cp:lastPrinted>
  <dcterms:created xsi:type="dcterms:W3CDTF">2019-05-23T05:58:00Z</dcterms:created>
  <dcterms:modified xsi:type="dcterms:W3CDTF">2019-10-02T11:44:00Z</dcterms:modified>
</cp:coreProperties>
</file>