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D3D" w:rsidRPr="002A0EAA" w:rsidRDefault="00167D3D" w:rsidP="00F515C2">
            <w:pPr>
              <w:pStyle w:val="a8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167D3D" w:rsidRPr="002A0EAA" w:rsidRDefault="00167D3D" w:rsidP="00F515C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D3D" w:rsidRPr="002A0EAA" w:rsidTr="009D30F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D3D" w:rsidRPr="002A0EAA" w:rsidRDefault="00931AFF" w:rsidP="00F515C2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D3D" w:rsidRPr="002A0EAA" w:rsidRDefault="00931AFF" w:rsidP="00F515C2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515C2" w:rsidRPr="00931AFF" w:rsidRDefault="00F515C2" w:rsidP="006A23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15C2" w:rsidRPr="00931AFF" w:rsidRDefault="00F515C2" w:rsidP="00931AF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515C2" w:rsidRDefault="00167D3D" w:rsidP="00F515C2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67D3D">
        <w:rPr>
          <w:rStyle w:val="a5"/>
          <w:rFonts w:ascii="Times New Roman" w:hAnsi="Times New Roman" w:cs="Times New Roman"/>
          <w:sz w:val="28"/>
          <w:szCs w:val="28"/>
        </w:rPr>
        <w:t xml:space="preserve">Об утверждении Порядка оплаты имущества, </w:t>
      </w:r>
    </w:p>
    <w:p w:rsidR="00F515C2" w:rsidRDefault="00167D3D" w:rsidP="00F515C2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167D3D">
        <w:rPr>
          <w:rStyle w:val="a5"/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167D3D">
        <w:rPr>
          <w:rStyle w:val="a5"/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6135B7" w:rsidRDefault="00167D3D" w:rsidP="00F515C2">
      <w:pPr>
        <w:pStyle w:val="a8"/>
        <w:tabs>
          <w:tab w:val="left" w:pos="8505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67D3D">
        <w:rPr>
          <w:rStyle w:val="a5"/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F515C2" w:rsidRPr="006A23AE" w:rsidRDefault="00167D3D" w:rsidP="006A23AE">
      <w:pPr>
        <w:pStyle w:val="a8"/>
        <w:tabs>
          <w:tab w:val="left" w:pos="8505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67D3D">
        <w:rPr>
          <w:rStyle w:val="a5"/>
          <w:rFonts w:ascii="Times New Roman" w:hAnsi="Times New Roman" w:cs="Times New Roman"/>
          <w:sz w:val="28"/>
          <w:szCs w:val="28"/>
        </w:rPr>
        <w:t>Калининского района</w:t>
      </w:r>
    </w:p>
    <w:p w:rsidR="00F515C2" w:rsidRPr="00931AFF" w:rsidRDefault="00F515C2" w:rsidP="00931AFF">
      <w:pPr>
        <w:pStyle w:val="a8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31AFF" w:rsidRPr="00931AFF" w:rsidRDefault="00931AFF" w:rsidP="00931AFF">
      <w:pPr>
        <w:pStyle w:val="a8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67D3D" w:rsidRDefault="00167D3D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7D3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515C2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167D3D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Федерации от 12 августа 2002 г</w:t>
      </w:r>
      <w:r w:rsidR="00F515C2">
        <w:rPr>
          <w:rFonts w:ascii="Times New Roman" w:hAnsi="Times New Roman" w:cs="Times New Roman"/>
          <w:sz w:val="28"/>
          <w:szCs w:val="28"/>
        </w:rPr>
        <w:t>.</w:t>
      </w:r>
      <w:r w:rsidRPr="00167D3D">
        <w:rPr>
          <w:rFonts w:ascii="Times New Roman" w:hAnsi="Times New Roman" w:cs="Times New Roman"/>
          <w:sz w:val="28"/>
          <w:szCs w:val="28"/>
        </w:rPr>
        <w:t xml:space="preserve"> </w:t>
      </w:r>
      <w:r w:rsidR="00F515C2">
        <w:rPr>
          <w:rFonts w:ascii="Times New Roman" w:hAnsi="Times New Roman" w:cs="Times New Roman"/>
          <w:sz w:val="28"/>
          <w:szCs w:val="28"/>
        </w:rPr>
        <w:t xml:space="preserve">   </w:t>
      </w:r>
      <w:r w:rsidRPr="00167D3D">
        <w:rPr>
          <w:rFonts w:ascii="Times New Roman" w:hAnsi="Times New Roman" w:cs="Times New Roman"/>
          <w:sz w:val="28"/>
          <w:szCs w:val="28"/>
        </w:rPr>
        <w:t>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постановлением Правительства Российской Ф</w:t>
      </w:r>
      <w:r w:rsidR="00F515C2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F515C2">
        <w:rPr>
          <w:rFonts w:ascii="Times New Roman" w:hAnsi="Times New Roman" w:cs="Times New Roman"/>
          <w:sz w:val="28"/>
          <w:szCs w:val="28"/>
        </w:rPr>
        <w:t xml:space="preserve"> от 12 августа 2002 г.</w:t>
      </w:r>
      <w:r w:rsidRPr="00167D3D">
        <w:rPr>
          <w:rFonts w:ascii="Times New Roman" w:hAnsi="Times New Roman" w:cs="Times New Roman"/>
          <w:sz w:val="28"/>
          <w:szCs w:val="28"/>
        </w:rPr>
        <w:t xml:space="preserve"> </w:t>
      </w:r>
      <w:r w:rsidR="00F515C2">
        <w:rPr>
          <w:rFonts w:ascii="Times New Roman" w:hAnsi="Times New Roman" w:cs="Times New Roman"/>
          <w:sz w:val="28"/>
          <w:szCs w:val="28"/>
        </w:rPr>
        <w:t xml:space="preserve">  </w:t>
      </w:r>
      <w:r w:rsidRPr="00167D3D">
        <w:rPr>
          <w:rFonts w:ascii="Times New Roman" w:hAnsi="Times New Roman" w:cs="Times New Roman"/>
          <w:sz w:val="28"/>
          <w:szCs w:val="28"/>
        </w:rPr>
        <w:t>№ 584 «Об утверждении Положения о проведении конкурса по продаже государственного или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67D3D" w:rsidRDefault="00167D3D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F515C2">
        <w:rPr>
          <w:rFonts w:ascii="Times New Roman" w:hAnsi="Times New Roman" w:cs="Times New Roman"/>
          <w:sz w:val="28"/>
          <w:szCs w:val="28"/>
        </w:rPr>
        <w:t xml:space="preserve"> </w:t>
      </w:r>
      <w:r w:rsidRPr="00167D3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sub_1000" w:history="1">
        <w:r w:rsidRPr="00167D3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167D3D">
        <w:rPr>
          <w:rFonts w:ascii="Times New Roman" w:hAnsi="Times New Roman" w:cs="Times New Roman"/>
          <w:sz w:val="28"/>
          <w:szCs w:val="28"/>
        </w:rPr>
        <w:t xml:space="preserve"> оплаты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167D3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23AE" w:rsidRPr="00167D3D" w:rsidRDefault="006A23AE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1230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марта 2018</w:t>
      </w:r>
      <w:r w:rsidRPr="0012309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«Об </w:t>
      </w:r>
      <w:r>
        <w:rPr>
          <w:rFonts w:ascii="Times New Roman" w:eastAsia="Times New Roman CYR" w:hAnsi="Times New Roman" w:cs="Times New Roman"/>
          <w:sz w:val="28"/>
          <w:szCs w:val="28"/>
        </w:rPr>
        <w:t>утверждении Поряд</w:t>
      </w:r>
      <w:r w:rsidRPr="00BF2345">
        <w:rPr>
          <w:rFonts w:ascii="Times New Roman" w:eastAsia="Times New Roman CYR" w:hAnsi="Times New Roman" w:cs="Times New Roman"/>
          <w:sz w:val="28"/>
          <w:szCs w:val="28"/>
        </w:rPr>
        <w:t>к</w:t>
      </w:r>
      <w:r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345">
        <w:rPr>
          <w:rFonts w:ascii="Times New Roman" w:eastAsia="Times New Roman CYR" w:hAnsi="Times New Roman" w:cs="Times New Roman"/>
          <w:sz w:val="28"/>
          <w:szCs w:val="28"/>
        </w:rPr>
        <w:t xml:space="preserve"> оплаты имущества, находящегося в муниципальной собственности </w:t>
      </w:r>
      <w:r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 w:rsidRPr="00BF2345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района»</w:t>
      </w:r>
    </w:p>
    <w:p w:rsidR="00167D3D" w:rsidRPr="00167D3D" w:rsidRDefault="006A23AE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Обнародовать настоящее постановление в установ</w:t>
      </w:r>
      <w:r w:rsidR="0093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ленном порядке и разместить 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администрации Гришковского сельского поселения Калининского райо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7D3D" w:rsidRPr="00167D3D" w:rsidRDefault="006A23AE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167D3D" w:rsidRPr="00167D3D" w:rsidRDefault="006A23AE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Постановление вступает в силу 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93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F515C2" w:rsidRDefault="00F515C2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3AE" w:rsidRPr="00A814B2" w:rsidRDefault="006A23AE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D3D" w:rsidRPr="00A814B2" w:rsidRDefault="00167D3D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167D3D" w:rsidRDefault="00167D3D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Даценко </w:t>
      </w:r>
    </w:p>
    <w:p w:rsidR="00F515C2" w:rsidRDefault="00F515C2" w:rsidP="00167D3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515C2" w:rsidSect="006A23AE">
          <w:pgSz w:w="11906" w:h="16838"/>
          <w:pgMar w:top="907" w:right="567" w:bottom="851" w:left="1701" w:header="709" w:footer="709" w:gutter="0"/>
          <w:cols w:space="708"/>
          <w:docGrid w:linePitch="360"/>
        </w:sectPr>
      </w:pPr>
    </w:p>
    <w:p w:rsidR="00167D3D" w:rsidRPr="00F515C2" w:rsidRDefault="00931AFF" w:rsidP="00931AFF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 w:rsidR="00F515C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67D3D" w:rsidRPr="00F515C2" w:rsidRDefault="00167D3D" w:rsidP="00931AFF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67D3D" w:rsidRPr="00F515C2" w:rsidRDefault="00167D3D" w:rsidP="00931AFF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167D3D" w:rsidRPr="00F515C2" w:rsidRDefault="00167D3D" w:rsidP="00931AFF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931AFF" w:rsidRDefault="00167D3D" w:rsidP="00931AFF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F515C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F515C2" w:rsidRPr="00F515C2" w:rsidRDefault="00931AFF" w:rsidP="00931AFF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F515C2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г.  № 99</w:t>
      </w:r>
    </w:p>
    <w:p w:rsidR="00167D3D" w:rsidRDefault="00167D3D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C2" w:rsidRDefault="00F515C2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C2" w:rsidRPr="00F515C2" w:rsidRDefault="00F515C2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3FA" w:rsidRPr="00F515C2" w:rsidRDefault="002723FA" w:rsidP="00F515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15C2" w:rsidRDefault="002723FA" w:rsidP="00F515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C2">
        <w:rPr>
          <w:rFonts w:ascii="Times New Roman" w:hAnsi="Times New Roman" w:cs="Times New Roman"/>
          <w:b/>
          <w:sz w:val="28"/>
          <w:szCs w:val="28"/>
        </w:rPr>
        <w:t xml:space="preserve">оплаты имущества, находящегося </w:t>
      </w:r>
      <w:proofErr w:type="gramStart"/>
      <w:r w:rsidRPr="00F515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515C2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</w:p>
    <w:p w:rsidR="00F515C2" w:rsidRDefault="002723FA" w:rsidP="00F515C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5C2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F51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Гришковского сельского поселения </w:t>
      </w:r>
    </w:p>
    <w:p w:rsidR="002723FA" w:rsidRPr="00F515C2" w:rsidRDefault="002723FA" w:rsidP="00F515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167D3D" w:rsidRDefault="00167D3D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C2" w:rsidRPr="00F515C2" w:rsidRDefault="00F515C2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оплаты муниципального имущества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="00F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(далее - имущество), отчуждаемого в соответствии с Федеральным</w:t>
      </w:r>
      <w:r w:rsidR="00F515C2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2. Оплата имущества, приобретаемого покупателем в процессе приватизации в соответствии с Федеральным</w:t>
      </w:r>
      <w:r w:rsidR="00F515C2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</w:t>
      </w:r>
      <w:r w:rsidR="00F515C2">
        <w:rPr>
          <w:rFonts w:ascii="Times New Roman" w:hAnsi="Times New Roman" w:cs="Times New Roman"/>
          <w:sz w:val="28"/>
          <w:szCs w:val="28"/>
        </w:rPr>
        <w:t xml:space="preserve">     </w:t>
      </w:r>
      <w:r w:rsidRPr="00F515C2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производится единовременно или в рассрочку. 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Срок рассрочки не может быть более чем один год.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 в соответствии со статьей 24 Федерального зако</w:t>
      </w:r>
      <w:r w:rsidR="00F515C2">
        <w:rPr>
          <w:rFonts w:ascii="Times New Roman" w:hAnsi="Times New Roman" w:cs="Times New Roman"/>
          <w:sz w:val="28"/>
          <w:szCs w:val="28"/>
        </w:rPr>
        <w:t>на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№ 178-ФЗ в случае продажи муниципального имущества без объявления цены.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4. Решение о предоставлении рассрочки принимается администрацией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="00F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и включается в решение об условиях приватизации муниципального имущества.</w:t>
      </w:r>
    </w:p>
    <w:p w:rsid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2723FA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Начисленные проценты зачисляются в бюджет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. Начисленные проценты перечисляются в порядке, установленном Бюджетным кодексом Российской Федерации.</w:t>
      </w:r>
    </w:p>
    <w:p w:rsidR="00931AFF" w:rsidRDefault="00931AFF" w:rsidP="00F515C2">
      <w:pPr>
        <w:pStyle w:val="a8"/>
        <w:jc w:val="center"/>
        <w:rPr>
          <w:rFonts w:ascii="Times New Roman" w:hAnsi="Times New Roman" w:cs="Times New Roman"/>
          <w:sz w:val="24"/>
          <w:szCs w:val="24"/>
        </w:rPr>
        <w:sectPr w:rsidR="00931AFF" w:rsidSect="00F515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15C2" w:rsidRPr="00F515C2" w:rsidRDefault="00F515C2" w:rsidP="00F515C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</w:t>
      </w:r>
      <w:r w:rsidR="00F515C2">
        <w:rPr>
          <w:rFonts w:ascii="Times New Roman" w:hAnsi="Times New Roman" w:cs="Times New Roman"/>
          <w:sz w:val="28"/>
          <w:szCs w:val="28"/>
        </w:rPr>
        <w:t>о закона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№ 178-ФЗ не распространяются.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-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 xml:space="preserve">продажи, не позднее чем через тридцать дней </w:t>
      </w:r>
      <w:proofErr w:type="gramStart"/>
      <w:r w:rsidRPr="00F515C2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F515C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10. Денежные средства, получаемые от покупателей в счет оплаты имущества, зачисляются в бюджет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 xml:space="preserve"> на счет продавца - администрации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F515C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515C2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в течение 5 календарных дней со дня, установленного для заключения договора купли-продажи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2723FA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а) участникам торгов, за исключением его победителя, - в течение 5 календарных дней </w:t>
      </w:r>
      <w:proofErr w:type="gramStart"/>
      <w:r w:rsidRPr="00F515C2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515C2">
        <w:rPr>
          <w:rFonts w:ascii="Times New Roman" w:hAnsi="Times New Roman" w:cs="Times New Roman"/>
          <w:sz w:val="28"/>
          <w:szCs w:val="28"/>
        </w:rPr>
        <w:t xml:space="preserve"> итогов торгов;</w:t>
      </w:r>
    </w:p>
    <w:p w:rsidR="00931AFF" w:rsidRPr="00F515C2" w:rsidRDefault="00931AFF" w:rsidP="00931A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3B4096" w:rsidRDefault="003B4096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96" w:rsidRPr="003B4096" w:rsidRDefault="003B4096" w:rsidP="003B409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17. Суммы штрафных санкций, взыскиваемых с покупателей при нарушении ими обязательств по договорам купли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-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 xml:space="preserve">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0D1EC9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r w:rsidR="000D1EC9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-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20. Администрация </w:t>
      </w:r>
      <w:r w:rsidR="000D1EC9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:</w:t>
      </w:r>
    </w:p>
    <w:p w:rsidR="002723FA" w:rsidRPr="00F515C2" w:rsidRDefault="000D1EC9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1)</w:t>
      </w:r>
      <w:bookmarkStart w:id="0" w:name="_GoBack"/>
      <w:bookmarkEnd w:id="0"/>
      <w:r w:rsidR="003B4096">
        <w:rPr>
          <w:rFonts w:ascii="Times New Roman" w:hAnsi="Times New Roman" w:cs="Times New Roman"/>
          <w:sz w:val="28"/>
          <w:szCs w:val="28"/>
        </w:rPr>
        <w:t xml:space="preserve"> </w:t>
      </w:r>
      <w:r w:rsidR="002723FA" w:rsidRPr="00F515C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2723FA" w:rsidRPr="00F51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23FA" w:rsidRPr="00F515C2">
        <w:rPr>
          <w:rFonts w:ascii="Times New Roman" w:hAnsi="Times New Roman" w:cs="Times New Roman"/>
          <w:sz w:val="28"/>
          <w:szCs w:val="28"/>
        </w:rPr>
        <w:t xml:space="preserve"> выполнением покупателями условий, предусмотренных договорами купли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="002723FA" w:rsidRPr="00F515C2">
        <w:rPr>
          <w:rFonts w:ascii="Times New Roman" w:hAnsi="Times New Roman" w:cs="Times New Roman"/>
          <w:sz w:val="28"/>
          <w:szCs w:val="28"/>
        </w:rPr>
        <w:t>-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="002723FA" w:rsidRPr="00F515C2">
        <w:rPr>
          <w:rFonts w:ascii="Times New Roman" w:hAnsi="Times New Roman" w:cs="Times New Roman"/>
          <w:sz w:val="28"/>
          <w:szCs w:val="28"/>
        </w:rPr>
        <w:t>продажи;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2723FA" w:rsidRPr="00F515C2" w:rsidRDefault="002723FA" w:rsidP="003B4096">
      <w:pPr>
        <w:pStyle w:val="a8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9" w:rsidRPr="00F515C2" w:rsidRDefault="000D1EC9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9" w:rsidRPr="00F515C2" w:rsidRDefault="000D1EC9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9" w:rsidRPr="00F515C2" w:rsidRDefault="000D1EC9" w:rsidP="003B40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0D1EC9" w:rsidRPr="00F515C2" w:rsidRDefault="000D1EC9" w:rsidP="003B40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 w:rsidR="003B40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15C2">
        <w:rPr>
          <w:rFonts w:ascii="Times New Roman" w:hAnsi="Times New Roman" w:cs="Times New Roman"/>
          <w:sz w:val="28"/>
          <w:szCs w:val="28"/>
        </w:rPr>
        <w:t>В.А. Даценко</w:t>
      </w:r>
    </w:p>
    <w:sectPr w:rsidR="000D1EC9" w:rsidRPr="00F515C2" w:rsidSect="00931AF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C6"/>
    <w:rsid w:val="000D1EC9"/>
    <w:rsid w:val="00167D3D"/>
    <w:rsid w:val="001D4C38"/>
    <w:rsid w:val="002723FA"/>
    <w:rsid w:val="0032452A"/>
    <w:rsid w:val="003B4096"/>
    <w:rsid w:val="003E4896"/>
    <w:rsid w:val="00611415"/>
    <w:rsid w:val="00611489"/>
    <w:rsid w:val="006135B7"/>
    <w:rsid w:val="006A23AE"/>
    <w:rsid w:val="00931AFF"/>
    <w:rsid w:val="00E50D81"/>
    <w:rsid w:val="00F515C2"/>
    <w:rsid w:val="00FD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7D3D"/>
    <w:rPr>
      <w:b/>
      <w:bCs/>
    </w:rPr>
  </w:style>
  <w:style w:type="character" w:styleId="a6">
    <w:name w:val="Hyperlink"/>
    <w:basedOn w:val="a0"/>
    <w:uiPriority w:val="99"/>
    <w:semiHidden/>
    <w:unhideWhenUsed/>
    <w:rsid w:val="00167D3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7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51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7D3D"/>
    <w:rPr>
      <w:b/>
      <w:bCs/>
    </w:rPr>
  </w:style>
  <w:style w:type="character" w:styleId="a6">
    <w:name w:val="Hyperlink"/>
    <w:basedOn w:val="a0"/>
    <w:uiPriority w:val="99"/>
    <w:semiHidden/>
    <w:unhideWhenUsed/>
    <w:rsid w:val="00167D3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7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ctbalb2abf2acnofe2l.xn--p1ai/item/1316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2019-10-10T10:48:00Z</cp:lastPrinted>
  <dcterms:created xsi:type="dcterms:W3CDTF">2019-05-22T10:58:00Z</dcterms:created>
  <dcterms:modified xsi:type="dcterms:W3CDTF">2019-10-10T10:48:00Z</dcterms:modified>
</cp:coreProperties>
</file>