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CA" w:rsidRPr="009D05CA" w:rsidRDefault="009D05CA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9D05CA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9D05CA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C77EFA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C77EFA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9D0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9D05CA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9D05CA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9D05CA">
        <w:rPr>
          <w:rFonts w:ascii="Times New Roman" w:hAnsi="Times New Roman"/>
          <w:b/>
          <w:sz w:val="28"/>
          <w:szCs w:val="28"/>
        </w:rPr>
        <w:t xml:space="preserve"> </w:t>
      </w:r>
      <w:r w:rsidR="00AD34A3">
        <w:rPr>
          <w:rFonts w:ascii="Times New Roman" w:hAnsi="Times New Roman"/>
          <w:b/>
          <w:bCs/>
          <w:sz w:val="28"/>
          <w:szCs w:val="28"/>
        </w:rPr>
        <w:t>7 декабря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AD34A3">
        <w:rPr>
          <w:rFonts w:ascii="Times New Roman" w:hAnsi="Times New Roman"/>
          <w:b/>
          <w:bCs/>
          <w:sz w:val="28"/>
          <w:szCs w:val="28"/>
        </w:rPr>
        <w:t xml:space="preserve"> 144</w:t>
      </w:r>
    </w:p>
    <w:p w:rsidR="009D05CA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AD34A3" w:rsidRPr="009D05CA" w:rsidRDefault="00AD34A3" w:rsidP="009D05C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9D05CA">
        <w:rPr>
          <w:rFonts w:ascii="Times New Roman" w:hAnsi="Times New Roman"/>
          <w:b/>
          <w:sz w:val="28"/>
          <w:szCs w:val="28"/>
        </w:rPr>
        <w:t xml:space="preserve"> </w:t>
      </w:r>
      <w:r w:rsidRPr="00AD34A3">
        <w:rPr>
          <w:rFonts w:ascii="Times New Roman" w:hAnsi="Times New Roman"/>
          <w:b/>
          <w:sz w:val="28"/>
          <w:szCs w:val="28"/>
        </w:rPr>
        <w:t xml:space="preserve">предоставлению муниципальной </w:t>
      </w:r>
      <w:r w:rsidRPr="00AD34A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D05CA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AD34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Выдача разрешения на право организации </w:t>
      </w:r>
    </w:p>
    <w:p w:rsidR="001663AE" w:rsidRPr="00AD34A3" w:rsidRDefault="00AD34A3" w:rsidP="00AD34A3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D34A3">
        <w:rPr>
          <w:rFonts w:ascii="Times New Roman" w:hAnsi="Times New Roman" w:cs="Times New Roman"/>
          <w:b/>
          <w:sz w:val="28"/>
          <w:szCs w:val="28"/>
          <w:lang w:eastAsia="ar-SA"/>
        </w:rPr>
        <w:t>розничного рынка</w:t>
      </w:r>
      <w:r w:rsidR="001663AE" w:rsidRPr="00AD34A3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Pr="009D05CA" w:rsidRDefault="00502A0A" w:rsidP="009D05CA">
      <w:pPr>
        <w:pStyle w:val="af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9D05CA" w:rsidRDefault="0073428A" w:rsidP="009D05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9D05CA" w:rsidRDefault="000F4D88" w:rsidP="009D05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0A" w:rsidRPr="00752EDD" w:rsidRDefault="00027108" w:rsidP="00770B9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53468" w:rsidRPr="00752EDD">
        <w:rPr>
          <w:rFonts w:ascii="Times New Roman" w:hAnsi="Times New Roman" w:cs="Times New Roman"/>
          <w:sz w:val="28"/>
          <w:szCs w:val="28"/>
        </w:rPr>
        <w:t>с Федеральным законом от</w:t>
      </w:r>
      <w:r w:rsidR="009D05CA">
        <w:rPr>
          <w:rFonts w:ascii="Times New Roman" w:hAnsi="Times New Roman" w:cs="Times New Roman"/>
          <w:sz w:val="28"/>
          <w:szCs w:val="28"/>
        </w:rPr>
        <w:t xml:space="preserve"> 30 декабря 2006 г. № 271 – ФЗ </w:t>
      </w:r>
      <w:r w:rsidR="000763A8">
        <w:rPr>
          <w:rFonts w:ascii="Times New Roman" w:hAnsi="Times New Roman" w:cs="Times New Roman"/>
          <w:sz w:val="28"/>
          <w:szCs w:val="28"/>
        </w:rPr>
        <w:t>"</w:t>
      </w:r>
      <w:r w:rsidR="00353468" w:rsidRPr="00752EDD">
        <w:rPr>
          <w:rFonts w:ascii="Times New Roman" w:hAnsi="Times New Roman" w:cs="Times New Roman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0763A8">
        <w:rPr>
          <w:rFonts w:ascii="Times New Roman" w:hAnsi="Times New Roman" w:cs="Times New Roman"/>
          <w:sz w:val="28"/>
          <w:szCs w:val="28"/>
        </w:rPr>
        <w:t>"</w:t>
      </w:r>
      <w:r w:rsidR="00353468" w:rsidRPr="00752EDD">
        <w:rPr>
          <w:rFonts w:ascii="Times New Roman" w:hAnsi="Times New Roman" w:cs="Times New Roman"/>
          <w:sz w:val="28"/>
          <w:szCs w:val="28"/>
        </w:rPr>
        <w:t>,</w:t>
      </w:r>
      <w:r w:rsidR="000763A8">
        <w:rPr>
          <w:rFonts w:ascii="Times New Roman" w:hAnsi="Times New Roman" w:cs="Times New Roman"/>
          <w:sz w:val="28"/>
          <w:szCs w:val="28"/>
        </w:rPr>
        <w:t xml:space="preserve"> </w:t>
      </w:r>
      <w:r w:rsidR="00502A0A"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Pr="00752EDD" w:rsidRDefault="00502A0A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 w:rsidRPr="00752EDD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в прилагаемый к постановлению администрации Гришковского сельского поселения Калининского района от </w:t>
      </w:r>
      <w:r w:rsidR="00AD34A3" w:rsidRPr="00752EDD">
        <w:rPr>
          <w:rFonts w:ascii="Times New Roman" w:hAnsi="Times New Roman" w:cs="Times New Roman"/>
          <w:sz w:val="28"/>
          <w:szCs w:val="28"/>
        </w:rPr>
        <w:t>7 декабря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AD34A3" w:rsidRPr="00752EDD">
        <w:rPr>
          <w:rFonts w:ascii="Times New Roman" w:hAnsi="Times New Roman" w:cs="Times New Roman"/>
          <w:sz w:val="28"/>
          <w:szCs w:val="28"/>
        </w:rPr>
        <w:t>144</w:t>
      </w:r>
      <w:r w:rsidR="00770B9C">
        <w:rPr>
          <w:rFonts w:ascii="Times New Roman" w:hAnsi="Times New Roman" w:cs="Times New Roman"/>
          <w:sz w:val="28"/>
          <w:szCs w:val="28"/>
        </w:rPr>
        <w:t xml:space="preserve"> 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D34A3" w:rsidRPr="00752EDD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1663AE" w:rsidRPr="00752EDD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770B9C">
        <w:rPr>
          <w:rFonts w:ascii="Times New Roman" w:hAnsi="Times New Roman" w:cs="Times New Roman"/>
          <w:sz w:val="28"/>
          <w:szCs w:val="28"/>
        </w:rPr>
        <w:t>Выдача разрешения на</w:t>
      </w:r>
      <w:r w:rsidR="00AD34A3" w:rsidRPr="00752EDD">
        <w:rPr>
          <w:rFonts w:ascii="Times New Roman" w:hAnsi="Times New Roman" w:cs="Times New Roman"/>
          <w:sz w:val="28"/>
          <w:szCs w:val="28"/>
        </w:rPr>
        <w:t xml:space="preserve"> право организации розничного рынка</w:t>
      </w:r>
      <w:r w:rsidR="004956C3" w:rsidRPr="00752EDD">
        <w:rPr>
          <w:rFonts w:ascii="Times New Roman" w:hAnsi="Times New Roman" w:cs="Times New Roman"/>
          <w:sz w:val="28"/>
          <w:szCs w:val="28"/>
        </w:rPr>
        <w:t>"</w:t>
      </w:r>
      <w:r w:rsidR="001663AE" w:rsidRPr="00752EDD">
        <w:rPr>
          <w:rFonts w:ascii="Times New Roman" w:hAnsi="Times New Roman" w:cs="Times New Roman"/>
          <w:sz w:val="28"/>
          <w:szCs w:val="28"/>
        </w:rPr>
        <w:t>, административный регламент следующие изменения:</w:t>
      </w:r>
    </w:p>
    <w:p w:rsidR="00EF0DCF" w:rsidRPr="00752EDD" w:rsidRDefault="0073428A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pacing w:val="-2"/>
          <w:sz w:val="28"/>
          <w:szCs w:val="28"/>
        </w:rPr>
        <w:t>1.1.</w:t>
      </w:r>
      <w:r w:rsidR="00770B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3468" w:rsidRPr="00752EDD">
        <w:rPr>
          <w:rFonts w:ascii="Times New Roman" w:hAnsi="Times New Roman" w:cs="Times New Roman"/>
          <w:spacing w:val="-2"/>
          <w:sz w:val="28"/>
          <w:szCs w:val="28"/>
        </w:rPr>
        <w:t>подраздел 2.6.1</w:t>
      </w:r>
      <w:r w:rsidR="00C77EF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53468" w:rsidRPr="00752E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3468" w:rsidRPr="00752EDD">
        <w:rPr>
          <w:rFonts w:ascii="Times New Roman" w:hAnsi="Times New Roman" w:cs="Times New Roman"/>
          <w:sz w:val="28"/>
          <w:szCs w:val="28"/>
        </w:rPr>
        <w:t>р</w:t>
      </w:r>
      <w:r w:rsidRPr="00752EDD">
        <w:rPr>
          <w:rFonts w:ascii="Times New Roman" w:hAnsi="Times New Roman" w:cs="Times New Roman"/>
          <w:sz w:val="28"/>
          <w:szCs w:val="28"/>
        </w:rPr>
        <w:t>аздел</w:t>
      </w:r>
      <w:r w:rsidR="001B47B6" w:rsidRPr="00752EDD">
        <w:rPr>
          <w:rFonts w:ascii="Times New Roman" w:hAnsi="Times New Roman" w:cs="Times New Roman"/>
          <w:sz w:val="28"/>
          <w:szCs w:val="28"/>
        </w:rPr>
        <w:t>а</w:t>
      </w:r>
      <w:r w:rsidR="00770B9C">
        <w:rPr>
          <w:rFonts w:ascii="Times New Roman" w:hAnsi="Times New Roman" w:cs="Times New Roman"/>
          <w:sz w:val="28"/>
          <w:szCs w:val="28"/>
        </w:rPr>
        <w:t xml:space="preserve"> </w:t>
      </w:r>
      <w:r w:rsidR="00353468" w:rsidRPr="00752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2E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1B47B6" w:rsidRPr="00752EDD">
        <w:rPr>
          <w:rFonts w:ascii="Times New Roman" w:hAnsi="Times New Roman" w:cs="Times New Roman"/>
          <w:sz w:val="28"/>
          <w:szCs w:val="28"/>
        </w:rPr>
        <w:t>изложить</w:t>
      </w:r>
      <w:r w:rsidR="00EF0DCF" w:rsidRPr="00752ED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752EDD" w:rsidRPr="00752EDD" w:rsidRDefault="001B47B6" w:rsidP="00E516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</w:rPr>
        <w:t>"</w:t>
      </w:r>
      <w:r w:rsidR="00752EDD"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EDD"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информация, которые заявитель должен представить самостоятельно:</w:t>
      </w:r>
    </w:p>
    <w:p w:rsidR="00752EDD" w:rsidRPr="00752EDD" w:rsidRDefault="00752EDD" w:rsidP="00E516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2.6.1.1. Заявление о предоставлении муниципальной услу</w:t>
      </w:r>
      <w:r w:rsid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по форме согласно приложению</w:t>
      </w: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Регламенту 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установленных порядка и способов подачи таких заявлений). </w:t>
      </w:r>
    </w:p>
    <w:p w:rsidR="00752EDD" w:rsidRPr="00752EDD" w:rsidRDefault="00752EDD" w:rsidP="00E5164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</w:t>
      </w:r>
      <w:r w:rsidR="00C77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аполнения заявления приведен в п</w:t>
      </w: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2 к настоящему Регламенту;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В этом заявлении должны быть указаны:</w:t>
      </w:r>
    </w:p>
    <w:p w:rsidR="00770B9C" w:rsidRDefault="00770B9C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0B9C" w:rsidSect="00650F6B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4" w:name="sub_511"/>
    </w:p>
    <w:p w:rsidR="00770B9C" w:rsidRPr="00770B9C" w:rsidRDefault="00770B9C" w:rsidP="00770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2"/>
      <w:bookmarkEnd w:id="4"/>
      <w:r w:rsidRPr="00752EDD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13"/>
      <w:bookmarkEnd w:id="5"/>
      <w:r w:rsidRPr="00752EDD">
        <w:rPr>
          <w:rFonts w:ascii="Times New Roman" w:hAnsi="Times New Roman" w:cs="Times New Roman"/>
          <w:sz w:val="28"/>
          <w:szCs w:val="28"/>
        </w:rPr>
        <w:t>3) тип рынка, который предполагается организовать.</w:t>
      </w:r>
    </w:p>
    <w:bookmarkEnd w:id="6"/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2.6.1.2. Для предоставления разрешения также необходимы следующие документы:</w:t>
      </w:r>
    </w:p>
    <w:p w:rsidR="00752EDD" w:rsidRPr="00752EDD" w:rsidRDefault="00752EDD" w:rsidP="00E5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21"/>
      <w:r w:rsidRPr="00752EDD">
        <w:rPr>
          <w:rFonts w:ascii="Times New Roman" w:hAnsi="Times New Roman" w:cs="Times New Roman"/>
          <w:sz w:val="28"/>
          <w:szCs w:val="28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bookmarkEnd w:id="7"/>
    <w:p w:rsidR="00EF0DCF" w:rsidRPr="00E5164C" w:rsidRDefault="00EF0DCF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F0DCF" w:rsidRPr="00E5164C" w:rsidRDefault="00EF0DCF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F0DCF" w:rsidRPr="00E5164C" w:rsidRDefault="00EF0DCF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1 </w:t>
      </w:r>
      <w:r w:rsidRP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настоящей статьи, представляются заявителем самостоятельно. Документы, указанные в пунктах 2, 3 части 2 настоящей статьи</w:t>
      </w:r>
      <w:bookmarkStart w:id="8" w:name="_GoBack"/>
      <w:bookmarkEnd w:id="8"/>
      <w:r w:rsidRP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запрашиваются органом</w:t>
      </w: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EF0DCF" w:rsidRPr="00752EDD" w:rsidRDefault="00EF0DCF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 проводит проверку полноты и достоверности сведений о заявителе, содержащихся в представленных им заявлении и документах.</w:t>
      </w:r>
      <w:r w:rsid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3428A" w:rsidRPr="00752EDD" w:rsidRDefault="001B47B6" w:rsidP="00E5164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70B9C">
        <w:rPr>
          <w:rFonts w:ascii="Times New Roman" w:hAnsi="Times New Roman" w:cs="Times New Roman"/>
          <w:spacing w:val="-2"/>
          <w:sz w:val="28"/>
          <w:szCs w:val="28"/>
        </w:rPr>
        <w:t>подраздел 2.9</w:t>
      </w:r>
      <w:r w:rsidR="00770B9C" w:rsidRPr="00752EDD">
        <w:rPr>
          <w:rFonts w:ascii="Times New Roman" w:hAnsi="Times New Roman" w:cs="Times New Roman"/>
          <w:spacing w:val="-2"/>
          <w:sz w:val="28"/>
          <w:szCs w:val="28"/>
        </w:rPr>
        <w:t>.1</w:t>
      </w:r>
      <w:r w:rsidR="00C77EFA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770B9C" w:rsidRPr="00752E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0B9C" w:rsidRPr="00752EDD">
        <w:rPr>
          <w:rFonts w:ascii="Times New Roman" w:hAnsi="Times New Roman" w:cs="Times New Roman"/>
          <w:sz w:val="28"/>
          <w:szCs w:val="28"/>
        </w:rPr>
        <w:t>раздела</w:t>
      </w:r>
      <w:r w:rsidR="00770B9C">
        <w:rPr>
          <w:rFonts w:ascii="Times New Roman" w:hAnsi="Times New Roman" w:cs="Times New Roman"/>
          <w:sz w:val="28"/>
          <w:szCs w:val="28"/>
        </w:rPr>
        <w:t xml:space="preserve"> </w:t>
      </w:r>
      <w:r w:rsidR="00770B9C" w:rsidRPr="00752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0B9C" w:rsidRPr="00752E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1956" w:rsidRPr="00752EDD" w:rsidRDefault="004C4061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770B9C">
        <w:rPr>
          <w:rFonts w:ascii="Times New Roman" w:hAnsi="Times New Roman" w:cs="Times New Roman"/>
          <w:sz w:val="28"/>
          <w:szCs w:val="28"/>
          <w:lang w:eastAsia="ru-RU"/>
        </w:rPr>
        <w:t xml:space="preserve">2.9.1. </w:t>
      </w:r>
      <w:r w:rsidR="00DC78AD" w:rsidRPr="00752EDD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FF1956" w:rsidRPr="00752EDD" w:rsidRDefault="00FF1956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  <w:lang w:eastAsia="ru-RU"/>
        </w:rPr>
        <w:t>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статье 4 настоящего Федерального закона;</w:t>
      </w:r>
    </w:p>
    <w:p w:rsidR="00FF1956" w:rsidRPr="00752EDD" w:rsidRDefault="00FF1956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  <w:lang w:eastAsia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статье 4 настоящего Федерального закона;</w:t>
      </w:r>
    </w:p>
    <w:p w:rsidR="00FF1956" w:rsidRPr="00752EDD" w:rsidRDefault="00FF1956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2EDD">
        <w:rPr>
          <w:rFonts w:ascii="Times New Roman" w:hAnsi="Times New Roman" w:cs="Times New Roman"/>
          <w:sz w:val="28"/>
          <w:szCs w:val="28"/>
          <w:lang w:eastAsia="ru-RU"/>
        </w:rPr>
        <w:t>подача заявления о предоставлении разрешения с нарушением требований, установленных частями 1 и 2 статьи 5 настоящего Федерального закона, а также документов, содержащих недостоверные сведения.</w:t>
      </w:r>
      <w:r w:rsidR="00770B9C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770B9C" w:rsidRPr="00752EDD" w:rsidRDefault="004C4061" w:rsidP="00770B9C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E5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9C">
        <w:rPr>
          <w:rFonts w:ascii="Times New Roman" w:hAnsi="Times New Roman" w:cs="Times New Roman"/>
          <w:spacing w:val="-2"/>
          <w:sz w:val="28"/>
          <w:szCs w:val="28"/>
        </w:rPr>
        <w:t>подраздел 2.9.</w:t>
      </w:r>
      <w:r w:rsidR="00C77EFA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770B9C" w:rsidRPr="00752E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0B9C" w:rsidRPr="00752EDD">
        <w:rPr>
          <w:rFonts w:ascii="Times New Roman" w:hAnsi="Times New Roman" w:cs="Times New Roman"/>
          <w:sz w:val="28"/>
          <w:szCs w:val="28"/>
        </w:rPr>
        <w:t>раздела</w:t>
      </w:r>
      <w:r w:rsidR="00770B9C">
        <w:rPr>
          <w:rFonts w:ascii="Times New Roman" w:hAnsi="Times New Roman" w:cs="Times New Roman"/>
          <w:sz w:val="28"/>
          <w:szCs w:val="28"/>
        </w:rPr>
        <w:t xml:space="preserve"> </w:t>
      </w:r>
      <w:r w:rsidR="00770B9C" w:rsidRPr="00752E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0B9C" w:rsidRPr="00752E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770B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4061" w:rsidRPr="00C77EFA" w:rsidRDefault="00C77EFA" w:rsidP="00C77EFA">
      <w:pPr>
        <w:pStyle w:val="af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73428A" w:rsidRPr="00E5164C" w:rsidRDefault="004C4061" w:rsidP="00E5164C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64C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C77EFA">
        <w:rPr>
          <w:rFonts w:ascii="Times New Roman" w:hAnsi="Times New Roman" w:cs="Times New Roman"/>
          <w:sz w:val="28"/>
          <w:szCs w:val="28"/>
          <w:lang w:eastAsia="ru-RU"/>
        </w:rPr>
        <w:t xml:space="preserve">2.9.2. </w:t>
      </w:r>
      <w:r w:rsidR="00FF1956" w:rsidRPr="00E5164C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самоуправления, принявший решение об отказе в предоставлении разрешения, обязан уведомить заявителя о принятом решении с обоснованием причин такого отказа в сроки, установленные частью 2 статьи 6 настоящего Федерального закона.</w:t>
      </w:r>
      <w:r w:rsidR="001B47B6" w:rsidRPr="00E5164C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C77E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7EFA" w:rsidRDefault="0073428A" w:rsidP="00C77EFA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2</w:t>
      </w:r>
      <w:r w:rsidR="00844157" w:rsidRPr="00752EDD">
        <w:rPr>
          <w:rFonts w:ascii="Times New Roman" w:hAnsi="Times New Roman" w:cs="Times New Roman"/>
          <w:sz w:val="28"/>
          <w:szCs w:val="28"/>
        </w:rPr>
        <w:t xml:space="preserve">. 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EF0CBC" w:rsidRPr="00752E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администрации Гришковского сельского поселения Калининского района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 (Некрасова</w:t>
      </w:r>
      <w:r w:rsidRPr="00752EDD">
        <w:rPr>
          <w:rFonts w:ascii="Times New Roman" w:hAnsi="Times New Roman" w:cs="Times New Roman"/>
          <w:sz w:val="28"/>
          <w:szCs w:val="28"/>
        </w:rPr>
        <w:t xml:space="preserve"> Т.А.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 и 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 xml:space="preserve">разместить </w:t>
      </w:r>
      <w:r w:rsidR="00EF0CBC" w:rsidRPr="00752E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EF0CBC" w:rsidRPr="00752E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 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C77EFA">
        <w:rPr>
          <w:rFonts w:ascii="Times New Roman" w:hAnsi="Times New Roman" w:cs="Times New Roman"/>
          <w:sz w:val="28"/>
          <w:szCs w:val="28"/>
        </w:rPr>
        <w:t>"</w:t>
      </w:r>
      <w:r w:rsidR="00EF0CBC" w:rsidRPr="00752EDD">
        <w:rPr>
          <w:rFonts w:ascii="Times New Roman" w:hAnsi="Times New Roman" w:cs="Times New Roman"/>
          <w:sz w:val="28"/>
          <w:szCs w:val="28"/>
        </w:rPr>
        <w:t>Интернет</w:t>
      </w:r>
      <w:r w:rsidR="00C77EFA">
        <w:rPr>
          <w:rFonts w:ascii="Times New Roman" w:hAnsi="Times New Roman" w:cs="Times New Roman"/>
          <w:sz w:val="28"/>
          <w:szCs w:val="28"/>
        </w:rPr>
        <w:t>"</w:t>
      </w:r>
      <w:r w:rsidR="00EF0CBC" w:rsidRPr="00752EDD">
        <w:rPr>
          <w:rFonts w:ascii="Times New Roman" w:hAnsi="Times New Roman" w:cs="Times New Roman"/>
          <w:sz w:val="28"/>
          <w:szCs w:val="28"/>
        </w:rPr>
        <w:t xml:space="preserve"> </w:t>
      </w:r>
      <w:r w:rsidR="00EF0CBC" w:rsidRPr="00752EDD">
        <w:rPr>
          <w:rFonts w:ascii="Times New Roman" w:hAnsi="Times New Roman" w:cs="Times New Roman"/>
          <w:sz w:val="28"/>
          <w:szCs w:val="28"/>
          <w:lang w:val="en-US" w:eastAsia="ar-SA"/>
        </w:rPr>
        <w:t>http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>//</w:t>
      </w:r>
      <w:r w:rsidR="00EF0CBC" w:rsidRPr="00752EDD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F0CBC" w:rsidRPr="00752EDD">
        <w:rPr>
          <w:rFonts w:ascii="Times New Roman" w:hAnsi="Times New Roman" w:cs="Times New Roman"/>
          <w:sz w:val="28"/>
          <w:szCs w:val="28"/>
          <w:lang w:val="en-US" w:eastAsia="ar-SA"/>
        </w:rPr>
        <w:t>grishkovskoe</w:t>
      </w:r>
      <w:r w:rsidR="00EF0CBC" w:rsidRPr="00752ED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F0CBC" w:rsidRPr="00752EDD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C77EFA">
        <w:rPr>
          <w:rFonts w:ascii="Times New Roman" w:hAnsi="Times New Roman" w:cs="Times New Roman"/>
          <w:sz w:val="28"/>
          <w:szCs w:val="28"/>
        </w:rPr>
        <w:t>.</w:t>
      </w:r>
    </w:p>
    <w:p w:rsidR="00C416D8" w:rsidRPr="00752EDD" w:rsidRDefault="0073428A" w:rsidP="00C77EFA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3</w:t>
      </w:r>
      <w:r w:rsidR="00C416D8" w:rsidRPr="00752EDD">
        <w:rPr>
          <w:rFonts w:ascii="Times New Roman" w:hAnsi="Times New Roman" w:cs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C416D8" w:rsidRPr="00752EDD" w:rsidRDefault="0073428A" w:rsidP="001B47B6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EDD">
        <w:rPr>
          <w:rFonts w:ascii="Times New Roman" w:hAnsi="Times New Roman" w:cs="Times New Roman"/>
          <w:sz w:val="28"/>
          <w:szCs w:val="28"/>
        </w:rPr>
        <w:t>4</w:t>
      </w:r>
      <w:r w:rsidR="00C416D8" w:rsidRPr="00752ED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C77EF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416D8" w:rsidRPr="00752EDD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F0CBC" w:rsidRPr="00752EDD" w:rsidRDefault="00EF0CBC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16D8" w:rsidRPr="00752EDD" w:rsidRDefault="00C416D8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3428A" w:rsidRPr="00752EDD" w:rsidRDefault="0073428A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C416D8" w:rsidRPr="00752EDD" w:rsidRDefault="00C416D8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52E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C416D8" w:rsidRPr="00752EDD" w:rsidRDefault="00C416D8" w:rsidP="001B47B6">
      <w:pPr>
        <w:pStyle w:val="af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52ED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      В.А. Даценко</w:t>
      </w:r>
      <w:bookmarkEnd w:id="0"/>
      <w:bookmarkEnd w:id="1"/>
      <w:bookmarkEnd w:id="2"/>
      <w:bookmarkEnd w:id="3"/>
    </w:p>
    <w:sectPr w:rsidR="00C416D8" w:rsidRPr="00752EDD" w:rsidSect="00C77EFA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98" w:rsidRDefault="00F36F98" w:rsidP="00A16DB7">
      <w:pPr>
        <w:spacing w:after="0" w:line="240" w:lineRule="auto"/>
      </w:pPr>
      <w:r>
        <w:separator/>
      </w:r>
    </w:p>
  </w:endnote>
  <w:endnote w:type="continuationSeparator" w:id="1">
    <w:p w:rsidR="00F36F98" w:rsidRDefault="00F36F98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98" w:rsidRDefault="00F36F98" w:rsidP="00A16DB7">
      <w:pPr>
        <w:spacing w:after="0" w:line="240" w:lineRule="auto"/>
      </w:pPr>
      <w:r>
        <w:separator/>
      </w:r>
    </w:p>
  </w:footnote>
  <w:footnote w:type="continuationSeparator" w:id="1">
    <w:p w:rsidR="00F36F98" w:rsidRDefault="00F36F98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B6770F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763A8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47B6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51D39"/>
    <w:rsid w:val="00353468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B711F"/>
    <w:rsid w:val="004C18A0"/>
    <w:rsid w:val="004C4061"/>
    <w:rsid w:val="004D47BA"/>
    <w:rsid w:val="004E0507"/>
    <w:rsid w:val="004E7589"/>
    <w:rsid w:val="004F6C74"/>
    <w:rsid w:val="00502A0A"/>
    <w:rsid w:val="00504420"/>
    <w:rsid w:val="00504F80"/>
    <w:rsid w:val="00510B8D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9290B"/>
    <w:rsid w:val="006A6B2A"/>
    <w:rsid w:val="006B0F41"/>
    <w:rsid w:val="006B4A9E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2ED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0B9C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9649E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47C6D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5CA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34A3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0F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77EFA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B3DDF"/>
    <w:rsid w:val="00DC2DF6"/>
    <w:rsid w:val="00DC5286"/>
    <w:rsid w:val="00DC68A6"/>
    <w:rsid w:val="00DC78AD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164C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3F8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0DCF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36F98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1956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DD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F236-30D2-4532-8987-CB35A47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2020-10-13T07:08:00Z</cp:lastPrinted>
  <dcterms:created xsi:type="dcterms:W3CDTF">2020-05-25T07:28:00Z</dcterms:created>
  <dcterms:modified xsi:type="dcterms:W3CDTF">2020-10-13T07:08:00Z</dcterms:modified>
</cp:coreProperties>
</file>