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0D7DA1" w:rsidTr="00AC33DC">
        <w:trPr>
          <w:trHeight w:val="2253"/>
        </w:trPr>
        <w:tc>
          <w:tcPr>
            <w:tcW w:w="10065" w:type="dxa"/>
            <w:gridSpan w:val="7"/>
            <w:hideMark/>
          </w:tcPr>
          <w:p w:rsidR="000D7DA1" w:rsidRPr="000D7DA1" w:rsidRDefault="000D7DA1" w:rsidP="00AC33DC">
            <w:pPr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</w:pPr>
            <w:r w:rsidRPr="000D7DA1">
              <w:rPr>
                <w:rFonts w:ascii="Times New Roman" w:hAnsi="Times New Roman" w:cs="Times New Roman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627380" cy="765810"/>
                  <wp:effectExtent l="1905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A1" w:rsidRPr="000D7DA1" w:rsidRDefault="000D7DA1" w:rsidP="000D7D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DA1" w:rsidRPr="000D7DA1" w:rsidRDefault="000D7DA1" w:rsidP="00AC33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D7DA1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</w:tc>
      </w:tr>
      <w:tr w:rsidR="000D7DA1" w:rsidTr="00AC33DC">
        <w:tc>
          <w:tcPr>
            <w:tcW w:w="10065" w:type="dxa"/>
            <w:gridSpan w:val="7"/>
            <w:hideMark/>
          </w:tcPr>
          <w:p w:rsidR="000D7DA1" w:rsidRPr="000D7DA1" w:rsidRDefault="000D7DA1" w:rsidP="00AC33DC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DA1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0D7DA1" w:rsidTr="00AC33DC">
        <w:tc>
          <w:tcPr>
            <w:tcW w:w="10065" w:type="dxa"/>
            <w:gridSpan w:val="7"/>
          </w:tcPr>
          <w:p w:rsidR="000D7DA1" w:rsidRPr="000D7DA1" w:rsidRDefault="000D7DA1" w:rsidP="00AC33DC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DA1" w:rsidTr="00AC33DC">
        <w:tc>
          <w:tcPr>
            <w:tcW w:w="984" w:type="dxa"/>
          </w:tcPr>
          <w:p w:rsidR="000D7DA1" w:rsidRPr="000D7DA1" w:rsidRDefault="000D7DA1" w:rsidP="00AC33DC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hideMark/>
          </w:tcPr>
          <w:p w:rsidR="000D7DA1" w:rsidRPr="000D7DA1" w:rsidRDefault="000D7DA1" w:rsidP="00AC33DC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D7DA1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7DA1" w:rsidRPr="000D7DA1" w:rsidRDefault="000D7DA1" w:rsidP="00AC33DC">
            <w:pPr>
              <w:pStyle w:val="af"/>
              <w:snapToGrid w:val="0"/>
              <w:jc w:val="left"/>
              <w:rPr>
                <w:rFonts w:ascii="Times New Roman" w:hAnsi="Times New Roman" w:cs="Times New Roman"/>
              </w:rPr>
            </w:pPr>
            <w:r w:rsidRPr="000D7DA1">
              <w:rPr>
                <w:rFonts w:ascii="Times New Roman" w:hAnsi="Times New Roman" w:cs="Times New Roman"/>
              </w:rPr>
              <w:t>05.08.2020</w:t>
            </w:r>
          </w:p>
        </w:tc>
        <w:tc>
          <w:tcPr>
            <w:tcW w:w="3500" w:type="dxa"/>
          </w:tcPr>
          <w:p w:rsidR="000D7DA1" w:rsidRPr="000D7DA1" w:rsidRDefault="000D7DA1" w:rsidP="00AC33DC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hideMark/>
          </w:tcPr>
          <w:p w:rsidR="000D7DA1" w:rsidRPr="000D7DA1" w:rsidRDefault="000D7DA1" w:rsidP="00AC33DC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D7D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D7DA1" w:rsidRPr="000D7DA1" w:rsidRDefault="000D7DA1" w:rsidP="00AC33DC">
            <w:pPr>
              <w:pStyle w:val="af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0D7D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DA1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21" w:type="dxa"/>
          </w:tcPr>
          <w:p w:rsidR="000D7DA1" w:rsidRPr="000D7DA1" w:rsidRDefault="000D7DA1" w:rsidP="00AC33DC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DA1" w:rsidTr="00AC33DC">
        <w:tc>
          <w:tcPr>
            <w:tcW w:w="10065" w:type="dxa"/>
            <w:gridSpan w:val="7"/>
            <w:hideMark/>
          </w:tcPr>
          <w:p w:rsidR="000D7DA1" w:rsidRPr="000D7DA1" w:rsidRDefault="000D7DA1" w:rsidP="00AC33DC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7DA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093DDA" w:rsidRDefault="00093DDA" w:rsidP="000D7DA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7DA1" w:rsidRPr="000D7DA1" w:rsidRDefault="000D7DA1" w:rsidP="000D7DA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4C5" w:rsidRPr="000D7DA1" w:rsidRDefault="00B134C5" w:rsidP="000D7DA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7C93" w:rsidRDefault="000D7DA1" w:rsidP="000D7DA1">
      <w:pPr>
        <w:jc w:val="center"/>
        <w:rPr>
          <w:rFonts w:ascii="Times New Roman" w:hAnsi="Times New Roman"/>
          <w:b/>
          <w:sz w:val="28"/>
          <w:szCs w:val="28"/>
        </w:rPr>
      </w:pPr>
      <w:r w:rsidRPr="000D7DA1">
        <w:rPr>
          <w:rFonts w:ascii="Times New Roman" w:hAnsi="Times New Roman"/>
          <w:b/>
          <w:sz w:val="28"/>
          <w:szCs w:val="28"/>
        </w:rPr>
        <w:t xml:space="preserve">О назначении ответственного лица </w:t>
      </w:r>
    </w:p>
    <w:p w:rsidR="00687C93" w:rsidRDefault="000D7DA1" w:rsidP="00687C93">
      <w:pPr>
        <w:jc w:val="center"/>
        <w:rPr>
          <w:rFonts w:ascii="Times New Roman" w:hAnsi="Times New Roman"/>
          <w:b/>
          <w:sz w:val="28"/>
          <w:szCs w:val="28"/>
        </w:rPr>
      </w:pPr>
      <w:r w:rsidRPr="000D7DA1">
        <w:rPr>
          <w:rFonts w:ascii="Times New Roman" w:hAnsi="Times New Roman"/>
          <w:b/>
          <w:sz w:val="28"/>
          <w:szCs w:val="28"/>
        </w:rPr>
        <w:t>за ознакомление</w:t>
      </w:r>
      <w:r w:rsidR="00687C93">
        <w:rPr>
          <w:rFonts w:ascii="Times New Roman" w:hAnsi="Times New Roman"/>
          <w:b/>
          <w:sz w:val="28"/>
          <w:szCs w:val="28"/>
        </w:rPr>
        <w:t xml:space="preserve"> </w:t>
      </w:r>
      <w:r w:rsidRPr="000D7DA1">
        <w:rPr>
          <w:rFonts w:ascii="Times New Roman" w:hAnsi="Times New Roman"/>
          <w:b/>
          <w:sz w:val="28"/>
          <w:szCs w:val="28"/>
        </w:rPr>
        <w:t xml:space="preserve">работников с положением </w:t>
      </w:r>
    </w:p>
    <w:p w:rsidR="00093DDA" w:rsidRDefault="000D7DA1" w:rsidP="00687C93">
      <w:pPr>
        <w:jc w:val="center"/>
        <w:rPr>
          <w:rFonts w:ascii="Times New Roman" w:hAnsi="Times New Roman"/>
          <w:b/>
          <w:sz w:val="28"/>
          <w:szCs w:val="28"/>
        </w:rPr>
      </w:pPr>
      <w:r w:rsidRPr="000D7DA1">
        <w:rPr>
          <w:rFonts w:ascii="Times New Roman" w:hAnsi="Times New Roman"/>
          <w:b/>
          <w:sz w:val="28"/>
          <w:szCs w:val="28"/>
        </w:rPr>
        <w:t>о системе управления охраной труда</w:t>
      </w:r>
    </w:p>
    <w:p w:rsidR="000D7DA1" w:rsidRPr="000D7DA1" w:rsidRDefault="000D7DA1" w:rsidP="000D7DA1">
      <w:pPr>
        <w:jc w:val="center"/>
        <w:rPr>
          <w:rFonts w:ascii="Times New Roman" w:hAnsi="Times New Roman"/>
          <w:sz w:val="28"/>
          <w:szCs w:val="28"/>
        </w:rPr>
      </w:pPr>
    </w:p>
    <w:p w:rsidR="000D7DA1" w:rsidRPr="000D7DA1" w:rsidRDefault="000D7DA1" w:rsidP="000D7DA1">
      <w:pPr>
        <w:jc w:val="center"/>
        <w:rPr>
          <w:rFonts w:ascii="Times New Roman" w:hAnsi="Times New Roman"/>
          <w:sz w:val="28"/>
          <w:szCs w:val="28"/>
        </w:rPr>
      </w:pPr>
    </w:p>
    <w:p w:rsidR="000D7DA1" w:rsidRPr="000D7DA1" w:rsidRDefault="000D7DA1" w:rsidP="000D7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DDA" w:rsidRPr="000D7DA1" w:rsidRDefault="00093DDA" w:rsidP="000D7DA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D7DA1">
        <w:rPr>
          <w:rFonts w:ascii="Times New Roman" w:hAnsi="Times New Roman"/>
          <w:sz w:val="28"/>
          <w:szCs w:val="28"/>
        </w:rPr>
        <w:t>В соответствии со статьей 21</w:t>
      </w:r>
      <w:r w:rsidR="00B10144" w:rsidRPr="000D7DA1">
        <w:rPr>
          <w:rFonts w:ascii="Times New Roman" w:hAnsi="Times New Roman"/>
          <w:sz w:val="28"/>
          <w:szCs w:val="28"/>
        </w:rPr>
        <w:t>2</w:t>
      </w:r>
      <w:r w:rsidRPr="000D7DA1">
        <w:rPr>
          <w:rFonts w:ascii="Times New Roman" w:hAnsi="Times New Roman"/>
          <w:sz w:val="28"/>
          <w:szCs w:val="28"/>
        </w:rPr>
        <w:t xml:space="preserve"> Трудового кодекса Российской Федерации</w:t>
      </w:r>
      <w:r w:rsidR="00642184" w:rsidRPr="000D7DA1">
        <w:rPr>
          <w:rFonts w:ascii="Times New Roman" w:hAnsi="Times New Roman"/>
          <w:sz w:val="28"/>
          <w:szCs w:val="28"/>
        </w:rPr>
        <w:t>,</w:t>
      </w:r>
      <w:bookmarkStart w:id="0" w:name="_Hlk465020155"/>
      <w:r w:rsidR="00170C33" w:rsidRPr="000D7DA1">
        <w:rPr>
          <w:rFonts w:ascii="Times New Roman" w:hAnsi="Times New Roman"/>
          <w:sz w:val="28"/>
          <w:szCs w:val="28"/>
        </w:rPr>
        <w:t xml:space="preserve"> </w:t>
      </w:r>
      <w:r w:rsidR="00B10144" w:rsidRPr="000D7DA1">
        <w:rPr>
          <w:rFonts w:ascii="Times New Roman" w:hAnsi="Times New Roman"/>
          <w:sz w:val="28"/>
          <w:szCs w:val="28"/>
        </w:rPr>
        <w:t>Типовым положением о системе управления охраной труда, утверждённым приказом Министерства труда и социальной защиты Российской Федерации от 19</w:t>
      </w:r>
      <w:r w:rsidR="000D7DA1">
        <w:rPr>
          <w:rFonts w:ascii="Times New Roman" w:hAnsi="Times New Roman"/>
          <w:sz w:val="28"/>
          <w:szCs w:val="28"/>
        </w:rPr>
        <w:t xml:space="preserve"> августа </w:t>
      </w:r>
      <w:r w:rsidR="00B10144" w:rsidRPr="000D7DA1">
        <w:rPr>
          <w:rFonts w:ascii="Times New Roman" w:hAnsi="Times New Roman"/>
          <w:sz w:val="28"/>
          <w:szCs w:val="28"/>
        </w:rPr>
        <w:t>2016 г</w:t>
      </w:r>
      <w:r w:rsidR="00717209" w:rsidRPr="000D7DA1">
        <w:rPr>
          <w:rFonts w:ascii="Times New Roman" w:hAnsi="Times New Roman"/>
          <w:sz w:val="28"/>
          <w:szCs w:val="28"/>
        </w:rPr>
        <w:t>.</w:t>
      </w:r>
      <w:r w:rsidR="00B10144" w:rsidRPr="000D7DA1">
        <w:rPr>
          <w:rFonts w:ascii="Times New Roman" w:hAnsi="Times New Roman"/>
          <w:sz w:val="28"/>
          <w:szCs w:val="28"/>
        </w:rPr>
        <w:t xml:space="preserve"> № 438н и иными нормативными пр</w:t>
      </w:r>
      <w:r w:rsidR="00170C33" w:rsidRPr="000D7DA1">
        <w:rPr>
          <w:rFonts w:ascii="Times New Roman" w:hAnsi="Times New Roman"/>
          <w:sz w:val="28"/>
          <w:szCs w:val="28"/>
        </w:rPr>
        <w:t xml:space="preserve">авовыми актами, международными, </w:t>
      </w:r>
      <w:r w:rsidR="00B10144" w:rsidRPr="000D7DA1">
        <w:rPr>
          <w:rFonts w:ascii="Times New Roman" w:hAnsi="Times New Roman"/>
          <w:sz w:val="28"/>
          <w:szCs w:val="28"/>
        </w:rPr>
        <w:t>межгосударственными</w:t>
      </w:r>
      <w:r w:rsidR="000D7DA1">
        <w:rPr>
          <w:rFonts w:ascii="Times New Roman" w:hAnsi="Times New Roman"/>
          <w:sz w:val="28"/>
          <w:szCs w:val="28"/>
        </w:rPr>
        <w:t xml:space="preserve"> и национальными стандартами и </w:t>
      </w:r>
      <w:r w:rsidR="00B10144" w:rsidRPr="000D7DA1">
        <w:rPr>
          <w:rFonts w:ascii="Times New Roman" w:hAnsi="Times New Roman"/>
          <w:sz w:val="28"/>
          <w:szCs w:val="28"/>
        </w:rPr>
        <w:t>в области охраны труда</w:t>
      </w:r>
      <w:bookmarkEnd w:id="0"/>
      <w:r w:rsidR="00170C33" w:rsidRPr="000D7DA1">
        <w:rPr>
          <w:rFonts w:ascii="Times New Roman" w:hAnsi="Times New Roman"/>
          <w:sz w:val="28"/>
          <w:szCs w:val="28"/>
        </w:rPr>
        <w:t>:</w:t>
      </w:r>
    </w:p>
    <w:p w:rsidR="00470D07" w:rsidRPr="000D7DA1" w:rsidRDefault="000D7DA1" w:rsidP="000D7DA1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93DDA" w:rsidRPr="000D7DA1">
        <w:rPr>
          <w:rFonts w:ascii="Times New Roman" w:hAnsi="Times New Roman"/>
          <w:color w:val="000000"/>
          <w:sz w:val="28"/>
          <w:szCs w:val="28"/>
        </w:rPr>
        <w:t xml:space="preserve">Назначить лицом, ответственным за </w:t>
      </w:r>
      <w:r w:rsidR="00B10144" w:rsidRPr="000D7DA1">
        <w:rPr>
          <w:rFonts w:ascii="Times New Roman" w:hAnsi="Times New Roman"/>
          <w:color w:val="000000"/>
          <w:sz w:val="28"/>
          <w:szCs w:val="28"/>
        </w:rPr>
        <w:t xml:space="preserve">ознакомление работников </w:t>
      </w:r>
      <w:r>
        <w:rPr>
          <w:rFonts w:ascii="Times New Roman" w:hAnsi="Times New Roman"/>
          <w:sz w:val="28"/>
          <w:szCs w:val="28"/>
        </w:rPr>
        <w:t>администрации Гришковского сельского поселения</w:t>
      </w:r>
      <w:r w:rsidR="00170C33" w:rsidRPr="000D7DA1">
        <w:rPr>
          <w:rFonts w:ascii="Times New Roman" w:hAnsi="Times New Roman"/>
          <w:color w:val="000000"/>
          <w:sz w:val="28"/>
          <w:szCs w:val="28"/>
        </w:rPr>
        <w:t xml:space="preserve"> Калининского района</w:t>
      </w:r>
      <w:r w:rsidR="00B10144" w:rsidRPr="000D7DA1">
        <w:rPr>
          <w:rFonts w:ascii="Times New Roman" w:hAnsi="Times New Roman"/>
          <w:color w:val="000000"/>
          <w:sz w:val="28"/>
          <w:szCs w:val="28"/>
        </w:rPr>
        <w:t xml:space="preserve">, а также лиц командированных в </w:t>
      </w:r>
      <w:r w:rsidR="00687C93">
        <w:rPr>
          <w:rFonts w:ascii="Times New Roman" w:hAnsi="Times New Roman"/>
          <w:sz w:val="28"/>
          <w:szCs w:val="28"/>
        </w:rPr>
        <w:t>администрацию Гришковского сельского поселения</w:t>
      </w:r>
      <w:r w:rsidR="00687C93" w:rsidRPr="000D7D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C33" w:rsidRPr="000D7DA1">
        <w:rPr>
          <w:rFonts w:ascii="Times New Roman" w:hAnsi="Times New Roman"/>
          <w:color w:val="000000"/>
          <w:sz w:val="28"/>
          <w:szCs w:val="28"/>
        </w:rPr>
        <w:t>Калининского района</w:t>
      </w:r>
      <w:r w:rsidR="00B10144" w:rsidRPr="000D7DA1">
        <w:rPr>
          <w:rFonts w:ascii="Times New Roman" w:hAnsi="Times New Roman"/>
          <w:color w:val="000000"/>
          <w:sz w:val="28"/>
          <w:szCs w:val="28"/>
        </w:rPr>
        <w:t xml:space="preserve">, лиц сторонних организаций, выполняющих работы на выделенном участке, и других </w:t>
      </w:r>
      <w:bookmarkStart w:id="1" w:name="_GoBack"/>
      <w:bookmarkEnd w:id="1"/>
      <w:r w:rsidR="00B10144" w:rsidRPr="000D7DA1">
        <w:rPr>
          <w:rFonts w:ascii="Times New Roman" w:hAnsi="Times New Roman"/>
          <w:color w:val="000000"/>
          <w:sz w:val="28"/>
          <w:szCs w:val="28"/>
        </w:rPr>
        <w:t xml:space="preserve">лиц, участвующих в производственной деятельности </w:t>
      </w:r>
      <w:r w:rsidR="00687C93">
        <w:rPr>
          <w:rFonts w:ascii="Times New Roman" w:hAnsi="Times New Roman"/>
          <w:sz w:val="28"/>
          <w:szCs w:val="28"/>
        </w:rPr>
        <w:t>администрации Гришковского сельского поселения</w:t>
      </w:r>
      <w:r w:rsidR="00687C93" w:rsidRPr="000D7D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C33" w:rsidRPr="000D7DA1">
        <w:rPr>
          <w:rFonts w:ascii="Times New Roman" w:hAnsi="Times New Roman"/>
          <w:color w:val="000000"/>
          <w:sz w:val="28"/>
          <w:szCs w:val="28"/>
        </w:rPr>
        <w:t>Калининского района</w:t>
      </w:r>
      <w:r w:rsidR="00B10144" w:rsidRPr="000D7DA1">
        <w:rPr>
          <w:rFonts w:ascii="Times New Roman" w:hAnsi="Times New Roman"/>
          <w:color w:val="000000"/>
          <w:sz w:val="28"/>
          <w:szCs w:val="28"/>
        </w:rPr>
        <w:t xml:space="preserve"> с положением о системе управления охраной труда</w:t>
      </w:r>
      <w:r w:rsidR="00687C93">
        <w:rPr>
          <w:rFonts w:ascii="Times New Roman" w:hAnsi="Times New Roman"/>
          <w:color w:val="000000"/>
          <w:sz w:val="28"/>
          <w:szCs w:val="28"/>
        </w:rPr>
        <w:t>, утвержденного</w:t>
      </w:r>
      <w:r w:rsidR="00B10144" w:rsidRPr="000D7D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Гришковского сельского поселения Калининского района</w:t>
      </w:r>
      <w:r w:rsidR="00687C93">
        <w:rPr>
          <w:rFonts w:ascii="Times New Roman" w:hAnsi="Times New Roman"/>
          <w:sz w:val="28"/>
          <w:szCs w:val="28"/>
        </w:rPr>
        <w:t xml:space="preserve"> от 05 августа 2020 г. № 59,</w:t>
      </w:r>
      <w:r>
        <w:rPr>
          <w:rFonts w:ascii="Times New Roman" w:hAnsi="Times New Roman"/>
          <w:sz w:val="28"/>
          <w:szCs w:val="28"/>
        </w:rPr>
        <w:t xml:space="preserve"> </w:t>
      </w:r>
      <w:r w:rsidR="00B10144" w:rsidRPr="000D7DA1">
        <w:rPr>
          <w:rFonts w:ascii="Times New Roman" w:hAnsi="Times New Roman"/>
          <w:color w:val="000000"/>
          <w:sz w:val="28"/>
          <w:szCs w:val="28"/>
        </w:rPr>
        <w:t>под роспись,</w:t>
      </w:r>
      <w:r w:rsidR="00170C33" w:rsidRPr="000D7D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C93">
        <w:rPr>
          <w:rFonts w:ascii="Times New Roman" w:hAnsi="Times New Roman"/>
          <w:color w:val="000000"/>
          <w:sz w:val="28"/>
          <w:szCs w:val="28"/>
        </w:rPr>
        <w:t>Некрасову Татьяну Анатольевну, начальника общего отдела администрации Гришковского сельского поселения Калининского района</w:t>
      </w:r>
      <w:r w:rsidR="00B10144" w:rsidRPr="000D7DA1">
        <w:rPr>
          <w:rFonts w:ascii="Times New Roman" w:hAnsi="Times New Roman"/>
          <w:color w:val="000000"/>
          <w:sz w:val="28"/>
          <w:szCs w:val="28"/>
        </w:rPr>
        <w:t>.</w:t>
      </w:r>
    </w:p>
    <w:p w:rsidR="00687C93" w:rsidRDefault="00687C93" w:rsidP="00687C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E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687C93" w:rsidRPr="00687C93" w:rsidRDefault="00687C93" w:rsidP="00687C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E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C93" w:rsidRDefault="00687C93" w:rsidP="00687C93">
      <w:pPr>
        <w:ind w:right="591"/>
        <w:jc w:val="both"/>
        <w:rPr>
          <w:rFonts w:ascii="Times New Roman" w:hAnsi="Times New Roman" w:cs="Times New Roman"/>
          <w:sz w:val="28"/>
          <w:szCs w:val="28"/>
        </w:rPr>
      </w:pPr>
    </w:p>
    <w:p w:rsidR="00687C93" w:rsidRDefault="00687C93" w:rsidP="00687C93">
      <w:pPr>
        <w:ind w:right="591"/>
        <w:jc w:val="both"/>
        <w:rPr>
          <w:rFonts w:ascii="Times New Roman" w:hAnsi="Times New Roman" w:cs="Times New Roman"/>
          <w:sz w:val="28"/>
          <w:szCs w:val="28"/>
        </w:rPr>
      </w:pPr>
    </w:p>
    <w:p w:rsidR="00687C93" w:rsidRPr="00687C93" w:rsidRDefault="00687C93" w:rsidP="00687C93">
      <w:pPr>
        <w:ind w:right="591"/>
        <w:jc w:val="both"/>
        <w:rPr>
          <w:rFonts w:ascii="Times New Roman" w:hAnsi="Times New Roman" w:cs="Times New Roman"/>
          <w:sz w:val="28"/>
          <w:szCs w:val="28"/>
        </w:rPr>
      </w:pPr>
    </w:p>
    <w:p w:rsidR="00687C93" w:rsidRPr="00687C93" w:rsidRDefault="00687C93" w:rsidP="00687C93">
      <w:pPr>
        <w:ind w:right="591"/>
        <w:jc w:val="both"/>
        <w:rPr>
          <w:rFonts w:ascii="Times New Roman" w:hAnsi="Times New Roman" w:cs="Times New Roman"/>
          <w:sz w:val="28"/>
          <w:szCs w:val="28"/>
        </w:rPr>
      </w:pPr>
      <w:r w:rsidRPr="00687C9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Pr="00687C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87C93" w:rsidRPr="00687C93" w:rsidRDefault="00687C93" w:rsidP="00687C9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7C93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sectPr w:rsidR="00687C93" w:rsidRPr="00687C93" w:rsidSect="000D7DA1">
      <w:pgSz w:w="11906" w:h="16838"/>
      <w:pgMar w:top="1134" w:right="567" w:bottom="1134" w:left="1701" w:header="425" w:footer="720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71" w:rsidRDefault="00097871" w:rsidP="00B134C5">
      <w:pPr>
        <w:spacing w:line="240" w:lineRule="auto"/>
      </w:pPr>
      <w:r>
        <w:separator/>
      </w:r>
    </w:p>
  </w:endnote>
  <w:endnote w:type="continuationSeparator" w:id="1">
    <w:p w:rsidR="00097871" w:rsidRDefault="00097871" w:rsidP="00B13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71" w:rsidRDefault="00097871" w:rsidP="00B134C5">
      <w:pPr>
        <w:spacing w:line="240" w:lineRule="auto"/>
      </w:pPr>
      <w:r>
        <w:separator/>
      </w:r>
    </w:p>
  </w:footnote>
  <w:footnote w:type="continuationSeparator" w:id="1">
    <w:p w:rsidR="00097871" w:rsidRDefault="00097871" w:rsidP="00B134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495"/>
    <w:rsid w:val="0005243E"/>
    <w:rsid w:val="0005467E"/>
    <w:rsid w:val="00093DDA"/>
    <w:rsid w:val="00097871"/>
    <w:rsid w:val="000D1DB1"/>
    <w:rsid w:val="000D7DA1"/>
    <w:rsid w:val="000F171A"/>
    <w:rsid w:val="00122A36"/>
    <w:rsid w:val="00147B30"/>
    <w:rsid w:val="00170C33"/>
    <w:rsid w:val="002408F9"/>
    <w:rsid w:val="00242B3E"/>
    <w:rsid w:val="00274EB9"/>
    <w:rsid w:val="002F7CB4"/>
    <w:rsid w:val="00302C42"/>
    <w:rsid w:val="00325DA6"/>
    <w:rsid w:val="003A3B7D"/>
    <w:rsid w:val="003A569F"/>
    <w:rsid w:val="003B4AE2"/>
    <w:rsid w:val="00470D07"/>
    <w:rsid w:val="00553DA9"/>
    <w:rsid w:val="00596942"/>
    <w:rsid w:val="005B271E"/>
    <w:rsid w:val="005F7C10"/>
    <w:rsid w:val="00642184"/>
    <w:rsid w:val="00656375"/>
    <w:rsid w:val="00687C93"/>
    <w:rsid w:val="00717209"/>
    <w:rsid w:val="00727EC7"/>
    <w:rsid w:val="00775331"/>
    <w:rsid w:val="007D205B"/>
    <w:rsid w:val="00896933"/>
    <w:rsid w:val="009C75B9"/>
    <w:rsid w:val="009D0A75"/>
    <w:rsid w:val="00A2551C"/>
    <w:rsid w:val="00A6757B"/>
    <w:rsid w:val="00A96FC7"/>
    <w:rsid w:val="00AF414E"/>
    <w:rsid w:val="00AF53B8"/>
    <w:rsid w:val="00B0273C"/>
    <w:rsid w:val="00B10144"/>
    <w:rsid w:val="00B134C5"/>
    <w:rsid w:val="00BD5345"/>
    <w:rsid w:val="00BE44E4"/>
    <w:rsid w:val="00C31FA7"/>
    <w:rsid w:val="00C4356E"/>
    <w:rsid w:val="00C853C7"/>
    <w:rsid w:val="00CD031A"/>
    <w:rsid w:val="00CD3257"/>
    <w:rsid w:val="00CF206E"/>
    <w:rsid w:val="00D62632"/>
    <w:rsid w:val="00DB3911"/>
    <w:rsid w:val="00DC5EBB"/>
    <w:rsid w:val="00DE4DEF"/>
    <w:rsid w:val="00EE5495"/>
    <w:rsid w:val="00F072AB"/>
    <w:rsid w:val="00FA3B32"/>
    <w:rsid w:val="00FE1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3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D0A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134C5"/>
    <w:pPr>
      <w:keepNext/>
      <w:widowControl/>
      <w:tabs>
        <w:tab w:val="left" w:pos="360"/>
      </w:tabs>
      <w:suppressAutoHyphens w:val="0"/>
      <w:spacing w:line="240" w:lineRule="auto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olor w:val="333399"/>
      <w:kern w:val="0"/>
      <w:sz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75331"/>
  </w:style>
  <w:style w:type="character" w:customStyle="1" w:styleId="12">
    <w:name w:val="Гиперссылка1"/>
    <w:rsid w:val="00775331"/>
    <w:rPr>
      <w:color w:val="0000FF"/>
      <w:u w:val="single"/>
    </w:rPr>
  </w:style>
  <w:style w:type="character" w:customStyle="1" w:styleId="a3">
    <w:name w:val="Текст выноски Знак"/>
    <w:rsid w:val="00775331"/>
    <w:rPr>
      <w:rFonts w:ascii="Tahoma" w:hAnsi="Tahoma"/>
      <w:sz w:val="16"/>
      <w:szCs w:val="16"/>
    </w:rPr>
  </w:style>
  <w:style w:type="character" w:styleId="a4">
    <w:name w:val="Hyperlink"/>
    <w:rsid w:val="00775331"/>
    <w:rPr>
      <w:color w:val="000080"/>
      <w:u w:val="single"/>
    </w:rPr>
  </w:style>
  <w:style w:type="paragraph" w:customStyle="1" w:styleId="13">
    <w:name w:val="Обычный1"/>
    <w:rsid w:val="0077533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5"/>
    <w:rsid w:val="00775331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link w:val="a6"/>
    <w:rsid w:val="00775331"/>
    <w:pPr>
      <w:spacing w:after="120"/>
    </w:pPr>
  </w:style>
  <w:style w:type="paragraph" w:customStyle="1" w:styleId="15">
    <w:name w:val="Подзаголовок1"/>
    <w:basedOn w:val="14"/>
    <w:next w:val="a5"/>
    <w:rsid w:val="00775331"/>
    <w:pPr>
      <w:jc w:val="center"/>
    </w:pPr>
    <w:rPr>
      <w:i/>
      <w:iCs/>
    </w:rPr>
  </w:style>
  <w:style w:type="paragraph" w:customStyle="1" w:styleId="16">
    <w:name w:val="Список1"/>
    <w:basedOn w:val="a5"/>
    <w:rsid w:val="00775331"/>
    <w:rPr>
      <w:sz w:val="24"/>
    </w:rPr>
  </w:style>
  <w:style w:type="paragraph" w:customStyle="1" w:styleId="17">
    <w:name w:val="Название объекта1"/>
    <w:basedOn w:val="a"/>
    <w:rsid w:val="0077533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775331"/>
    <w:pPr>
      <w:suppressLineNumbers/>
    </w:pPr>
    <w:rPr>
      <w:sz w:val="24"/>
    </w:rPr>
  </w:style>
  <w:style w:type="paragraph" w:styleId="a7">
    <w:name w:val="Balloon Text"/>
    <w:basedOn w:val="13"/>
    <w:rsid w:val="00775331"/>
    <w:rPr>
      <w:rFonts w:ascii="Tahoma" w:hAnsi="Tahoma"/>
      <w:sz w:val="16"/>
      <w:szCs w:val="16"/>
    </w:rPr>
  </w:style>
  <w:style w:type="paragraph" w:styleId="a8">
    <w:name w:val="No Spacing"/>
    <w:uiPriority w:val="1"/>
    <w:qFormat/>
    <w:rsid w:val="00093DDA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134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134C5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13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134C5"/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40">
    <w:name w:val="Заголовок 4 Знак"/>
    <w:link w:val="4"/>
    <w:rsid w:val="00B134C5"/>
    <w:rPr>
      <w:b/>
      <w:bCs/>
      <w:color w:val="333399"/>
      <w:sz w:val="72"/>
      <w:szCs w:val="24"/>
    </w:rPr>
  </w:style>
  <w:style w:type="character" w:customStyle="1" w:styleId="10">
    <w:name w:val="Заголовок 1 Знак"/>
    <w:link w:val="1"/>
    <w:uiPriority w:val="9"/>
    <w:rsid w:val="009D0A7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9D0A7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d">
    <w:name w:val="Plain Text"/>
    <w:basedOn w:val="a"/>
    <w:link w:val="ae"/>
    <w:uiPriority w:val="99"/>
    <w:unhideWhenUsed/>
    <w:rsid w:val="009D0A75"/>
    <w:pPr>
      <w:widowControl/>
      <w:suppressAutoHyphens w:val="0"/>
      <w:spacing w:line="240" w:lineRule="auto"/>
      <w:textAlignment w:val="auto"/>
    </w:pPr>
    <w:rPr>
      <w:rFonts w:ascii="Consolas" w:eastAsia="Calibri" w:hAnsi="Consolas" w:cs="Times New Roman"/>
      <w:kern w:val="0"/>
      <w:szCs w:val="21"/>
      <w:lang w:eastAsia="en-US"/>
    </w:rPr>
  </w:style>
  <w:style w:type="character" w:customStyle="1" w:styleId="ae">
    <w:name w:val="Текст Знак"/>
    <w:link w:val="ad"/>
    <w:uiPriority w:val="99"/>
    <w:rsid w:val="009D0A75"/>
    <w:rPr>
      <w:rFonts w:ascii="Consolas" w:eastAsia="Calibri" w:hAnsi="Consolas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9D0A7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05467E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Standard">
    <w:name w:val="Standard"/>
    <w:rsid w:val="00470D0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rsid w:val="000D7DA1"/>
    <w:pPr>
      <w:suppressAutoHyphens w:val="0"/>
      <w:autoSpaceDE w:val="0"/>
      <w:autoSpaceDN w:val="0"/>
      <w:adjustRightInd w:val="0"/>
      <w:spacing w:line="240" w:lineRule="auto"/>
      <w:jc w:val="both"/>
      <w:textAlignment w:val="auto"/>
    </w:pPr>
    <w:rPr>
      <w:rFonts w:eastAsia="Times New Roman" w:cs="Arial"/>
      <w:kern w:val="0"/>
      <w:sz w:val="26"/>
      <w:szCs w:val="26"/>
      <w:lang w:eastAsia="ru-RU"/>
    </w:rPr>
  </w:style>
  <w:style w:type="paragraph" w:customStyle="1" w:styleId="ConsPlusNormal">
    <w:name w:val="ConsPlusNormal"/>
    <w:rsid w:val="00687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"Хабаровский Аэропорт"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Хабиров</dc:creator>
  <cp:lastModifiedBy>user</cp:lastModifiedBy>
  <cp:revision>26</cp:revision>
  <cp:lastPrinted>2020-08-10T07:21:00Z</cp:lastPrinted>
  <dcterms:created xsi:type="dcterms:W3CDTF">2016-04-26T02:47:00Z</dcterms:created>
  <dcterms:modified xsi:type="dcterms:W3CDTF">2020-08-10T07:21:00Z</dcterms:modified>
</cp:coreProperties>
</file>