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9" w:rsidRPr="00220681" w:rsidRDefault="00261E19" w:rsidP="00220681">
      <w:pPr>
        <w:pStyle w:val="a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261E19" w:rsidTr="00261E1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E19" w:rsidRDefault="004B11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61E19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19" w:rsidRDefault="0022068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E19" w:rsidTr="00261E19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261E19" w:rsidRDefault="00261E19" w:rsidP="00220681">
      <w:pPr>
        <w:pStyle w:val="a4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20681" w:rsidRDefault="00220681" w:rsidP="00220681">
      <w:pPr>
        <w:pStyle w:val="a4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 xml:space="preserve">О присвоении адресов </w:t>
      </w:r>
      <w:proofErr w:type="gramStart"/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земельным</w:t>
      </w:r>
      <w:proofErr w:type="gramEnd"/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 xml:space="preserve"> </w:t>
      </w: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участкам, расположенным на территории</w:t>
      </w: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Гришковского сельского поселения</w:t>
      </w:r>
    </w:p>
    <w:p w:rsidR="0031014B" w:rsidRPr="00220681" w:rsidRDefault="00261E19" w:rsidP="00220681">
      <w:pPr>
        <w:pStyle w:val="a4"/>
        <w:jc w:val="center"/>
        <w:rPr>
          <w:rFonts w:ascii="Times New Roman" w:eastAsia="Times New Roman CYR" w:hAnsi="Times New Roman" w:cs="Times New Roman"/>
          <w:color w:val="26282F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Калининского района</w:t>
      </w:r>
    </w:p>
    <w:p w:rsidR="00220681" w:rsidRDefault="00220681" w:rsidP="00261E19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p w:rsidR="00220681" w:rsidRDefault="00220681" w:rsidP="00261E19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статьей 14 Федерального закона от 6 октября 2003 г.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о в л я ю: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 Присвоить адреса: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1.1 Земельным участкам, расположенным на территории Гришковского сельского</w:t>
      </w:r>
      <w:r w:rsidR="00220681">
        <w:rPr>
          <w:rFonts w:ascii="Times New Roman" w:eastAsia="Times New Roman CYR" w:hAnsi="Times New Roman" w:cs="Times New Roman"/>
          <w:sz w:val="28"/>
          <w:szCs w:val="28"/>
        </w:rPr>
        <w:t xml:space="preserve"> поселения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Кали</w:t>
      </w:r>
      <w:r w:rsidR="00220681">
        <w:rPr>
          <w:rFonts w:ascii="Times New Roman" w:eastAsia="Times New Roman CYR" w:hAnsi="Times New Roman" w:cs="Times New Roman"/>
          <w:sz w:val="28"/>
          <w:szCs w:val="28"/>
        </w:rPr>
        <w:t xml:space="preserve">нинского района в 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>хуторе</w:t>
      </w:r>
      <w:r w:rsidR="005D7C1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20681">
        <w:rPr>
          <w:rFonts w:ascii="Times New Roman" w:eastAsia="Times New Roman CYR" w:hAnsi="Times New Roman" w:cs="Times New Roman"/>
          <w:sz w:val="28"/>
          <w:szCs w:val="28"/>
        </w:rPr>
        <w:t xml:space="preserve">Северном по </w:t>
      </w:r>
      <w:r w:rsidR="005D7C1A">
        <w:rPr>
          <w:rFonts w:ascii="Times New Roman" w:eastAsia="Times New Roman CYR" w:hAnsi="Times New Roman" w:cs="Times New Roman"/>
          <w:sz w:val="28"/>
          <w:szCs w:val="28"/>
        </w:rPr>
        <w:t>переулку Фермерскому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>ие Гришковское</w:t>
      </w:r>
      <w:r w:rsidR="005D7C1A">
        <w:rPr>
          <w:rFonts w:ascii="Times New Roman" w:eastAsia="Times New Roman CYR" w:hAnsi="Times New Roman" w:cs="Times New Roman"/>
          <w:sz w:val="28"/>
          <w:szCs w:val="28"/>
        </w:rPr>
        <w:t>, хутор Северный, переулок Фермерский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земельный участок № 1</w:t>
      </w:r>
    </w:p>
    <w:p w:rsidR="005D7C1A" w:rsidRDefault="005D7C1A" w:rsidP="005D7C1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переулок Фермерский земельный участок № 2</w:t>
      </w:r>
    </w:p>
    <w:p w:rsidR="00261E19" w:rsidRPr="00220681" w:rsidRDefault="005D7C1A" w:rsidP="00220681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переулок Фермерский земельный участок № 3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Финансовому отделу администрации Гришковского сельского поселения Калининского района (Бондаренко Н.Н.)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об адресах в Государственном адресном реестре (ГАР)</w:t>
      </w:r>
    </w:p>
    <w:p w:rsidR="00261E19" w:rsidRDefault="00261E19" w:rsidP="00220681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20681" w:rsidRDefault="00220681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обязанности главы </w:t>
      </w:r>
    </w:p>
    <w:p w:rsidR="00261E19" w:rsidRDefault="00261E19" w:rsidP="00261E19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Гришковского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поселении</w:t>
      </w:r>
    </w:p>
    <w:p w:rsidR="00261E19" w:rsidRDefault="00B85A0C" w:rsidP="00261E19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Калининского  </w:t>
      </w:r>
      <w:r w:rsidR="00220681">
        <w:rPr>
          <w:rFonts w:ascii="Times New Roman" w:eastAsia="Times New Roman CYR" w:hAnsi="Times New Roman" w:cs="Times New Roman"/>
          <w:sz w:val="28"/>
          <w:szCs w:val="28"/>
        </w:rPr>
        <w:t xml:space="preserve">района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</w:t>
      </w:r>
      <w:r w:rsidR="00220681">
        <w:rPr>
          <w:rFonts w:ascii="Times New Roman" w:eastAsia="Times New Roman CYR" w:hAnsi="Times New Roman" w:cs="Times New Roman"/>
          <w:sz w:val="28"/>
          <w:szCs w:val="28"/>
        </w:rPr>
        <w:t xml:space="preserve">               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 CYR" w:hAnsi="Times New Roman" w:cs="Times New Roman"/>
          <w:sz w:val="28"/>
          <w:szCs w:val="28"/>
        </w:rPr>
        <w:t>Т.А.Некрасова</w:t>
      </w:r>
    </w:p>
    <w:sectPr w:rsidR="00261E19" w:rsidSect="0022068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19"/>
    <w:rsid w:val="00216DF9"/>
    <w:rsid w:val="00220681"/>
    <w:rsid w:val="00261E19"/>
    <w:rsid w:val="00262C0A"/>
    <w:rsid w:val="00266F02"/>
    <w:rsid w:val="00282DA8"/>
    <w:rsid w:val="0031014B"/>
    <w:rsid w:val="004B1149"/>
    <w:rsid w:val="00584A82"/>
    <w:rsid w:val="005D7C1A"/>
    <w:rsid w:val="00643600"/>
    <w:rsid w:val="006656E6"/>
    <w:rsid w:val="00745FDF"/>
    <w:rsid w:val="00804CB9"/>
    <w:rsid w:val="00A35542"/>
    <w:rsid w:val="00AF1BE2"/>
    <w:rsid w:val="00B85A0C"/>
    <w:rsid w:val="00F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61E19"/>
    <w:rPr>
      <w:rFonts w:ascii="Arial" w:eastAsia="Arial" w:hAnsi="Arial" w:cs="Arial"/>
      <w:sz w:val="24"/>
      <w:szCs w:val="24"/>
      <w:lang w:bidi="ru-RU"/>
    </w:rPr>
  </w:style>
  <w:style w:type="paragraph" w:styleId="a4">
    <w:name w:val="No Spacing"/>
    <w:link w:val="a3"/>
    <w:qFormat/>
    <w:rsid w:val="00261E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26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E19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user</cp:lastModifiedBy>
  <cp:revision>10</cp:revision>
  <cp:lastPrinted>2020-12-21T09:07:00Z</cp:lastPrinted>
  <dcterms:created xsi:type="dcterms:W3CDTF">2020-12-08T06:50:00Z</dcterms:created>
  <dcterms:modified xsi:type="dcterms:W3CDTF">2020-12-21T09:07:00Z</dcterms:modified>
</cp:coreProperties>
</file>