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B35FCA" w:rsidRDefault="00B35FCA" w:rsidP="00B35FCA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решением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FCA" w:rsidRDefault="00B35FCA" w:rsidP="00B35FCA">
      <w:pPr>
        <w:pStyle w:val="a3"/>
        <w:ind w:firstLine="5103"/>
        <w:rPr>
          <w:rFonts w:ascii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 xml:space="preserve">Гришковского сельского поселения </w:t>
      </w:r>
    </w:p>
    <w:p w:rsidR="00B35FCA" w:rsidRPr="00B35FCA" w:rsidRDefault="00B35FCA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B35FCA">
        <w:rPr>
          <w:rFonts w:ascii="Times New Roman" w:eastAsia="Times New Roman" w:hAnsi="Times New Roman" w:cs="Times New Roman"/>
          <w:sz w:val="28"/>
          <w:szCs w:val="28"/>
        </w:rPr>
        <w:t>Калининского района</w:t>
      </w:r>
    </w:p>
    <w:p w:rsidR="00B35FCA" w:rsidRPr="00B35FCA" w:rsidRDefault="00F764AD" w:rsidP="00B35FCA">
      <w:pPr>
        <w:pStyle w:val="a3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B4E17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B35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B4E17">
        <w:rPr>
          <w:rFonts w:ascii="Times New Roman" w:eastAsia="Times New Roman" w:hAnsi="Times New Roman" w:cs="Times New Roman"/>
          <w:sz w:val="28"/>
          <w:szCs w:val="28"/>
        </w:rPr>
        <w:t>________</w:t>
      </w:r>
    </w:p>
    <w:p w:rsidR="00B35FCA" w:rsidRPr="00B35FCA" w:rsidRDefault="00B35FCA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B35FCA" w:rsidRDefault="00B35FCA" w:rsidP="00B35FC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B35FCA" w:rsidRPr="00060B55" w:rsidRDefault="00B35FCA" w:rsidP="00060B5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Использование</w:t>
      </w:r>
    </w:p>
    <w:p w:rsidR="00B35FCA" w:rsidRPr="00060B55" w:rsidRDefault="00B35FCA" w:rsidP="00060B5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средств резервного фонда администрации</w:t>
      </w:r>
    </w:p>
    <w:p w:rsidR="00060B55" w:rsidRPr="00060B55" w:rsidRDefault="00B35FCA" w:rsidP="00060B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B55">
        <w:rPr>
          <w:rFonts w:ascii="Times New Roman" w:eastAsia="Times New Roman" w:hAnsi="Times New Roman" w:cs="Times New Roman"/>
          <w:b/>
          <w:sz w:val="28"/>
          <w:szCs w:val="28"/>
        </w:rPr>
        <w:t>Гришковского сельского поселения Калининского района</w:t>
      </w:r>
    </w:p>
    <w:p w:rsidR="00060B55" w:rsidRPr="00060B55" w:rsidRDefault="00060B55" w:rsidP="00060B5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B55">
        <w:rPr>
          <w:rFonts w:ascii="Times New Roman" w:hAnsi="Times New Roman" w:cs="Times New Roman"/>
          <w:b/>
          <w:sz w:val="28"/>
          <w:szCs w:val="28"/>
        </w:rPr>
        <w:t>за 202</w:t>
      </w:r>
      <w:r w:rsidR="007B4E17">
        <w:rPr>
          <w:rFonts w:ascii="Times New Roman" w:hAnsi="Times New Roman" w:cs="Times New Roman"/>
          <w:b/>
          <w:sz w:val="28"/>
          <w:szCs w:val="28"/>
        </w:rPr>
        <w:t>3</w:t>
      </w:r>
      <w:r w:rsidRPr="00060B5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9670A" w:rsidRDefault="0039670A" w:rsidP="00B35F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FCA" w:rsidRDefault="00B35FCA" w:rsidP="00B35F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778"/>
        <w:gridCol w:w="2410"/>
        <w:gridCol w:w="1666"/>
      </w:tblGrid>
      <w:tr w:rsidR="00B35FCA" w:rsidTr="00060B55">
        <w:tc>
          <w:tcPr>
            <w:tcW w:w="5778" w:type="dxa"/>
          </w:tcPr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            </w:t>
            </w:r>
          </w:p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(в рублях)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какие цели</w:t>
            </w:r>
          </w:p>
        </w:tc>
      </w:tr>
      <w:tr w:rsidR="00B35FCA" w:rsidTr="00060B55">
        <w:tc>
          <w:tcPr>
            <w:tcW w:w="5778" w:type="dxa"/>
          </w:tcPr>
          <w:p w:rsidR="00B35FCA" w:rsidRPr="00B35FCA" w:rsidRDefault="00B35FCA" w:rsidP="007B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о бюджете от 2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.12.202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№ 1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410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  <w:vAlign w:val="center"/>
          </w:tcPr>
          <w:p w:rsidR="00B35FCA" w:rsidRPr="00B35FCA" w:rsidRDefault="00B35FCA" w:rsidP="007B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Израсходовано за 202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vAlign w:val="center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5FCA" w:rsidTr="00060B55">
        <w:tc>
          <w:tcPr>
            <w:tcW w:w="5778" w:type="dxa"/>
            <w:vAlign w:val="center"/>
          </w:tcPr>
          <w:p w:rsidR="00B35FCA" w:rsidRPr="00B35FCA" w:rsidRDefault="00060B55" w:rsidP="007B4E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Остаток средств 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7B4E1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  <w:r w:rsidR="00B35FCA"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.2023 года</w:t>
            </w:r>
          </w:p>
        </w:tc>
        <w:tc>
          <w:tcPr>
            <w:tcW w:w="2410" w:type="dxa"/>
            <w:vAlign w:val="center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25 000,00</w:t>
            </w:r>
          </w:p>
        </w:tc>
        <w:tc>
          <w:tcPr>
            <w:tcW w:w="1666" w:type="dxa"/>
          </w:tcPr>
          <w:p w:rsidR="00B35FCA" w:rsidRPr="00B35FCA" w:rsidRDefault="00B35FCA" w:rsidP="00B35FC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5FC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B4E17" w:rsidRDefault="007B4E17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E17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7B4E17">
        <w:rPr>
          <w:rFonts w:ascii="Times New Roman" w:hAnsi="Times New Roman"/>
          <w:sz w:val="28"/>
          <w:szCs w:val="28"/>
        </w:rPr>
        <w:t>Гришковского</w:t>
      </w:r>
      <w:proofErr w:type="spellEnd"/>
      <w:r w:rsidRPr="007B4E1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35FCA" w:rsidRPr="000318D5" w:rsidRDefault="007B4E17" w:rsidP="00B35FC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B4E17">
        <w:rPr>
          <w:rFonts w:ascii="Times New Roman" w:hAnsi="Times New Roman"/>
          <w:sz w:val="28"/>
          <w:szCs w:val="28"/>
        </w:rPr>
        <w:t>Калининского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</w:t>
      </w:r>
      <w:r w:rsidRPr="007B4E17">
        <w:rPr>
          <w:rFonts w:ascii="Times New Roman" w:hAnsi="Times New Roman"/>
          <w:sz w:val="28"/>
          <w:szCs w:val="28"/>
        </w:rPr>
        <w:t>Т.А. Некрасова</w:t>
      </w:r>
    </w:p>
    <w:p w:rsidR="00B35FCA" w:rsidRPr="00B35FCA" w:rsidRDefault="00B35FCA" w:rsidP="00B35FC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B35FCA" w:rsidRPr="00B35FCA" w:rsidSect="00B35FC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5FCA"/>
    <w:rsid w:val="00060B55"/>
    <w:rsid w:val="0039670A"/>
    <w:rsid w:val="00695AC1"/>
    <w:rsid w:val="007B4E17"/>
    <w:rsid w:val="00830E44"/>
    <w:rsid w:val="00B35FCA"/>
    <w:rsid w:val="00F76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5FCA"/>
    <w:pPr>
      <w:spacing w:after="0" w:line="240" w:lineRule="auto"/>
    </w:pPr>
  </w:style>
  <w:style w:type="table" w:styleId="a4">
    <w:name w:val="Table Grid"/>
    <w:basedOn w:val="a1"/>
    <w:uiPriority w:val="59"/>
    <w:rsid w:val="00B35F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B35FCA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6">
    <w:name w:val="Текст выноски Знак"/>
    <w:basedOn w:val="a0"/>
    <w:link w:val="a5"/>
    <w:rsid w:val="00B35FCA"/>
    <w:rPr>
      <w:rFonts w:ascii="Tahoma" w:eastAsia="Times New Roman" w:hAnsi="Tahoma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Comp_1</dc:creator>
  <cp:keywords/>
  <dc:description/>
  <cp:lastModifiedBy>User14</cp:lastModifiedBy>
  <cp:revision>5</cp:revision>
  <cp:lastPrinted>2023-05-19T10:24:00Z</cp:lastPrinted>
  <dcterms:created xsi:type="dcterms:W3CDTF">2023-05-19T10:11:00Z</dcterms:created>
  <dcterms:modified xsi:type="dcterms:W3CDTF">2024-06-26T12:37:00Z</dcterms:modified>
</cp:coreProperties>
</file>