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CF" w:rsidRPr="005E5ECF" w:rsidRDefault="005E5ECF" w:rsidP="005E5ECF">
      <w:pPr>
        <w:spacing w:after="0" w:line="240" w:lineRule="auto"/>
        <w:ind w:firstLine="709"/>
        <w:outlineLvl w:val="0"/>
        <w:rPr>
          <w:rFonts w:ascii="Times New Roman" w:eastAsia="Times New Roman" w:hAnsi="Times New Roman" w:cs="Times New Roman"/>
          <w:kern w:val="36"/>
          <w:sz w:val="40"/>
          <w:szCs w:val="48"/>
          <w:lang w:eastAsia="ru-RU"/>
        </w:rPr>
      </w:pPr>
      <w:r w:rsidRPr="005E5ECF">
        <w:rPr>
          <w:rFonts w:ascii="Times New Roman" w:eastAsia="Times New Roman" w:hAnsi="Times New Roman" w:cs="Times New Roman"/>
          <w:kern w:val="36"/>
          <w:sz w:val="40"/>
          <w:szCs w:val="48"/>
          <w:lang w:eastAsia="ru-RU"/>
        </w:rPr>
        <w:t>Федеральный закон от 21.11.2011 г. № 324-ФЗ</w:t>
      </w:r>
    </w:p>
    <w:p w:rsidR="005E5ECF" w:rsidRPr="005E5ECF" w:rsidRDefault="005E5ECF" w:rsidP="005E5ECF">
      <w:pPr>
        <w:spacing w:after="0" w:line="240" w:lineRule="auto"/>
        <w:ind w:firstLine="709"/>
        <w:rPr>
          <w:rFonts w:ascii="Times New Roman" w:eastAsia="Times New Roman" w:hAnsi="Times New Roman" w:cs="Times New Roman"/>
          <w:sz w:val="30"/>
          <w:szCs w:val="30"/>
          <w:lang w:eastAsia="ru-RU"/>
        </w:rPr>
      </w:pPr>
      <w:r w:rsidRPr="005E5ECF">
        <w:rPr>
          <w:rFonts w:ascii="Times New Roman" w:eastAsia="Times New Roman" w:hAnsi="Times New Roman" w:cs="Times New Roman"/>
          <w:sz w:val="30"/>
          <w:szCs w:val="30"/>
          <w:lang w:eastAsia="ru-RU"/>
        </w:rPr>
        <w:t>О бесплатной юридической помощи 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Принят</w:t>
      </w:r>
      <w:proofErr w:type="gramEnd"/>
      <w:r w:rsidRPr="005E5ECF">
        <w:rPr>
          <w:rFonts w:ascii="Times New Roman" w:eastAsia="Times New Roman" w:hAnsi="Times New Roman" w:cs="Times New Roman"/>
          <w:sz w:val="26"/>
          <w:szCs w:val="26"/>
          <w:lang w:eastAsia="ru-RU"/>
        </w:rPr>
        <w:t xml:space="preserve"> Государственной Думой                               2 ноября 2011 года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Одобрен</w:t>
      </w:r>
      <w:proofErr w:type="gramEnd"/>
      <w:r w:rsidRPr="005E5ECF">
        <w:rPr>
          <w:rFonts w:ascii="Times New Roman" w:eastAsia="Times New Roman" w:hAnsi="Times New Roman" w:cs="Times New Roman"/>
          <w:sz w:val="26"/>
          <w:szCs w:val="26"/>
          <w:lang w:eastAsia="ru-RU"/>
        </w:rPr>
        <w:t xml:space="preserve"> Советом Федерации                                    9 ноября 2011 года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tabs>
          <w:tab w:val="left" w:pos="9214"/>
        </w:tabs>
        <w:spacing w:after="0" w:line="240" w:lineRule="auto"/>
        <w:ind w:right="141" w:firstLine="709"/>
        <w:outlineLvl w:val="3"/>
        <w:rPr>
          <w:rFonts w:ascii="Times New Roman" w:eastAsia="Times New Roman" w:hAnsi="Times New Roman" w:cs="Times New Roman"/>
          <w:sz w:val="24"/>
          <w:szCs w:val="24"/>
          <w:lang w:eastAsia="ru-RU"/>
        </w:rPr>
      </w:pPr>
      <w:r w:rsidRPr="005E5ECF">
        <w:rPr>
          <w:rFonts w:ascii="Times New Roman" w:eastAsia="Times New Roman" w:hAnsi="Times New Roman" w:cs="Times New Roman"/>
          <w:sz w:val="24"/>
          <w:szCs w:val="24"/>
          <w:lang w:eastAsia="ru-RU"/>
        </w:rPr>
        <w:t xml:space="preserve">(В редакции федеральных законов от 02.07.2013 № 167-ФЗ, от 02.07.2013 № 185-ФЗ, от 28.12.2013 № 397-ФЗ, от 21.07.2014 № 216-ФЗ, от 21.07.2014 № 271-ФЗ, </w:t>
      </w:r>
      <w:proofErr w:type="gramStart"/>
      <w:r w:rsidRPr="005E5ECF">
        <w:rPr>
          <w:rFonts w:ascii="Times New Roman" w:eastAsia="Times New Roman" w:hAnsi="Times New Roman" w:cs="Times New Roman"/>
          <w:sz w:val="24"/>
          <w:szCs w:val="24"/>
          <w:lang w:eastAsia="ru-RU"/>
        </w:rPr>
        <w:t>от</w:t>
      </w:r>
      <w:proofErr w:type="gramEnd"/>
      <w:r w:rsidRPr="005E5ECF">
        <w:rPr>
          <w:rFonts w:ascii="Times New Roman" w:eastAsia="Times New Roman" w:hAnsi="Times New Roman" w:cs="Times New Roman"/>
          <w:sz w:val="24"/>
          <w:szCs w:val="24"/>
          <w:lang w:eastAsia="ru-RU"/>
        </w:rPr>
        <w:t> 28.11.2015 № 358-ФЗ, от 26.07.2019 № 232-ФЗ, от 01.07.2021 № 257-ФЗ, от 28.06.2022 № 215-ФЗ, от 13.06.2023 № 225-ФЗ, от 24.06.2023 № 275-ФЗ, от 10.07.2023 № 325-ФЗ, от 25.12.2023 № 639-ФЗ, от 25.12.2023 № 661-ФЗ)</w:t>
      </w:r>
    </w:p>
    <w:p w:rsidR="005E5ECF" w:rsidRPr="005E5ECF" w:rsidRDefault="005E5ECF" w:rsidP="005E5ECF">
      <w:pPr>
        <w:tabs>
          <w:tab w:val="left" w:pos="9214"/>
        </w:tabs>
        <w:spacing w:after="0" w:line="240" w:lineRule="auto"/>
        <w:ind w:right="141"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Глава 1. Общие положения</w:t>
      </w:r>
      <w:bookmarkStart w:id="0" w:name="_GoBack"/>
      <w:bookmarkEnd w:id="0"/>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 Предмет регулирования и цели настоящего Федерального закона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Целями настоящего Федерального закона являются: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 Право на получение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3. Правовое регулирование отношений, связанных с оказанием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1. </w:t>
      </w:r>
      <w:proofErr w:type="gramStart"/>
      <w:r w:rsidRPr="005E5ECF">
        <w:rPr>
          <w:rFonts w:ascii="Times New Roman" w:eastAsia="Times New Roman" w:hAnsi="Times New Roman" w:cs="Times New Roman"/>
          <w:sz w:val="26"/>
          <w:szCs w:val="26"/>
          <w:lang w:eastAsia="ru-RU"/>
        </w:rPr>
        <w:t>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5E5ECF">
        <w:rPr>
          <w:rFonts w:ascii="Times New Roman" w:eastAsia="Times New Roman" w:hAnsi="Times New Roman" w:cs="Times New Roman"/>
          <w:sz w:val="26"/>
          <w:szCs w:val="26"/>
          <w:lang w:eastAsia="ru-RU"/>
        </w:rPr>
        <w:t xml:space="preserve">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4. Государственная политика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w:t>
      </w:r>
      <w:proofErr w:type="gramStart"/>
      <w:r w:rsidRPr="005E5ECF">
        <w:rPr>
          <w:rFonts w:ascii="Times New Roman" w:eastAsia="Times New Roman" w:hAnsi="Times New Roman" w:cs="Times New Roman"/>
          <w:sz w:val="26"/>
          <w:szCs w:val="26"/>
          <w:lang w:eastAsia="ru-RU"/>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5. Основные принципы оказания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Оказание бесплатной юридической помощи основывается на следующих принципах:</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обеспечение реализации и защиты прав, свобод и законных интересов граждан;</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социальная справедливость и социальная ориентированность при оказании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доступность бесплатной юридической помощи для граждан в установленных законодательством Российской Федерации случаях;</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4) </w:t>
      </w:r>
      <w:proofErr w:type="gramStart"/>
      <w:r w:rsidRPr="005E5ECF">
        <w:rPr>
          <w:rFonts w:ascii="Times New Roman" w:eastAsia="Times New Roman" w:hAnsi="Times New Roman" w:cs="Times New Roman"/>
          <w:sz w:val="26"/>
          <w:szCs w:val="26"/>
          <w:lang w:eastAsia="ru-RU"/>
        </w:rPr>
        <w:t>контроль за</w:t>
      </w:r>
      <w:proofErr w:type="gramEnd"/>
      <w:r w:rsidRPr="005E5ECF">
        <w:rPr>
          <w:rFonts w:ascii="Times New Roman" w:eastAsia="Times New Roman" w:hAnsi="Times New Roman" w:cs="Times New Roman"/>
          <w:sz w:val="26"/>
          <w:szCs w:val="26"/>
          <w:lang w:eastAsia="ru-RU"/>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установление требований к профессиональной квалификации лиц, оказывающих бесплатную юридическую помощь;</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свободный выбор гражданином государственной или негосударственной системы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7) объективность, беспристрастность при оказании бесплатной юридической помощи и ее своевременность;</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8) равенство доступа граждан к получению бесплатной юридической помощи и недопущение дискриминации граждан при ее оказании;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9) обеспечение конфиденциальности при оказании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6. Виды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Бесплатная юридическая помощь оказывается в виде:</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правового консультирования в устной и письменной форме;</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составления заявлений, жалоб, ходатайств и других документов правового характера;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(Часть утратила силу - Федеральный закон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7. Субъекты, оказывающие бесплатную юридическую помощь</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Оказание бесплатной юридической помощи осуществляется: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8. Квалификационные требования к лицам, оказывающим бесплатную юридическую помощь</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2. Федеральными законами могут быть установлены дополнительные квалификационные требования к лицам, оказывающим бесплатную юридическую </w:t>
      </w:r>
      <w:r w:rsidRPr="005E5ECF">
        <w:rPr>
          <w:rFonts w:ascii="Times New Roman" w:eastAsia="Times New Roman" w:hAnsi="Times New Roman" w:cs="Times New Roman"/>
          <w:sz w:val="26"/>
          <w:szCs w:val="26"/>
          <w:lang w:eastAsia="ru-RU"/>
        </w:rPr>
        <w:lastRenderedPageBreak/>
        <w:t>помощь в виде представления интересов граждан в судах, государственных и муниципальных органах, организациях.</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9. Полномочия Президента Российской Федерации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К полномочиям Президента Российской Федерации относятся: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10. Полномочия Правительства Российской Федерации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К полномочиям Правительства Российской Федерации относятся: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участие в определении основных направлений государственной политики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принятие мер по обеспечению функционирования и развития государственной и негосударственной систем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11. Полномочия уполномоченного федерального органа исполнительной власти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К полномочиям уполномоченного федерального органа исполнительной власти относятся: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(В редакции Федерального закона от 28.06.2022 № 215-ФЗ)</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(В редакции Федерального закона от 28.06.2022 № 215-ФЗ)</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51)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пункте 5 настоящей статьи; (Дополнение пунктом - Федеральный закон от 28.06.2022 № 215-ФЗ)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lastRenderedPageBreak/>
        <w:t>7) разработка и утверждение стандарта оказания бесплатной юридической помощи субъектами, указанными в пункте 4 части 1 и части 2 статьи 15, части 2 статьи 22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 (В редакции Федерального закона от 25.12.2023 № 661-ФЗ)</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К полномочиям органов государственной власти субъектов Российской Федерации относятся: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реализация в субъектах Российской Федерации государственной политики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5E5ECF">
        <w:rPr>
          <w:rFonts w:ascii="Times New Roman" w:eastAsia="Times New Roman" w:hAnsi="Times New Roman" w:cs="Times New Roman"/>
          <w:sz w:val="26"/>
          <w:szCs w:val="26"/>
          <w:lang w:eastAsia="ru-RU"/>
        </w:rPr>
        <w:t xml:space="preserve"> их исполнения;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13. Полномочия органов прокуратуры Российской Федерации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14. Полномочия органов местного самоуправления в области обеспечения граждан бесплатной юридической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w:t>
      </w:r>
      <w:proofErr w:type="gramStart"/>
      <w:r w:rsidRPr="005E5ECF">
        <w:rPr>
          <w:rFonts w:ascii="Times New Roman" w:eastAsia="Times New Roman" w:hAnsi="Times New Roman" w:cs="Times New Roman"/>
          <w:sz w:val="26"/>
          <w:szCs w:val="26"/>
          <w:lang w:eastAsia="ru-RU"/>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Глава 3. Государственная система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15. Участники государственной системы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Участниками государственной системы бесплатной юридической помощи являются: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федеральные органы исполнительной власти и подведомственные им учреждения;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11) Уполномоченный по правам человека в Российской Федерации, уполномоченные по правам человека в субъектах Российской Федерации; (Дополнение пунктом - Федеральный закон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2) органы исполнительной власти субъектов Российской Федерации и подведомственные им учреждения;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органы управления государственных внебюджетных фондов;</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государственные юридические бюро.</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2. Адвокаты, нотариусы могут </w:t>
      </w:r>
      <w:proofErr w:type="gramStart"/>
      <w:r w:rsidRPr="005E5ECF">
        <w:rPr>
          <w:rFonts w:ascii="Times New Roman" w:eastAsia="Times New Roman" w:hAnsi="Times New Roman" w:cs="Times New Roman"/>
          <w:sz w:val="26"/>
          <w:szCs w:val="26"/>
          <w:lang w:eastAsia="ru-RU"/>
        </w:rPr>
        <w:t>наделяться правом участвовать</w:t>
      </w:r>
      <w:proofErr w:type="gramEnd"/>
      <w:r w:rsidRPr="005E5ECF">
        <w:rPr>
          <w:rFonts w:ascii="Times New Roman" w:eastAsia="Times New Roman" w:hAnsi="Times New Roman" w:cs="Times New Roman"/>
          <w:sz w:val="26"/>
          <w:szCs w:val="26"/>
          <w:lang w:eastAsia="ru-RU"/>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Статья 16. Оказание бесплатной юридической </w:t>
      </w:r>
      <w:proofErr w:type="spellStart"/>
      <w:r w:rsidRPr="005E5ECF">
        <w:rPr>
          <w:rFonts w:ascii="Times New Roman" w:eastAsia="Times New Roman" w:hAnsi="Times New Roman" w:cs="Times New Roman"/>
          <w:sz w:val="26"/>
          <w:szCs w:val="26"/>
          <w:lang w:eastAsia="ru-RU"/>
        </w:rPr>
        <w:t>помощифедеральными</w:t>
      </w:r>
      <w:proofErr w:type="spellEnd"/>
      <w:r w:rsidRPr="005E5ECF">
        <w:rPr>
          <w:rFonts w:ascii="Times New Roman" w:eastAsia="Times New Roman" w:hAnsi="Times New Roman" w:cs="Times New Roman"/>
          <w:sz w:val="26"/>
          <w:szCs w:val="26"/>
          <w:lang w:eastAsia="ru-RU"/>
        </w:rPr>
        <w:t xml:space="preserve">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(Наименование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1. Федеральные органы исполнительной власти и подведомственные им учреждения, органы </w:t>
      </w:r>
      <w:proofErr w:type="spellStart"/>
      <w:r w:rsidRPr="005E5ECF">
        <w:rPr>
          <w:rFonts w:ascii="Times New Roman" w:eastAsia="Times New Roman" w:hAnsi="Times New Roman" w:cs="Times New Roman"/>
          <w:sz w:val="26"/>
          <w:szCs w:val="26"/>
          <w:lang w:eastAsia="ru-RU"/>
        </w:rPr>
        <w:t>испол</w:t>
      </w:r>
      <w:proofErr w:type="spell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spellStart"/>
      <w:r w:rsidRPr="005E5ECF">
        <w:rPr>
          <w:rFonts w:ascii="Times New Roman" w:eastAsia="Times New Roman" w:hAnsi="Times New Roman" w:cs="Times New Roman"/>
          <w:sz w:val="26"/>
          <w:szCs w:val="26"/>
          <w:lang w:eastAsia="ru-RU"/>
        </w:rPr>
        <w:t>нительной</w:t>
      </w:r>
      <w:proofErr w:type="spellEnd"/>
      <w:r w:rsidRPr="005E5ECF">
        <w:rPr>
          <w:rFonts w:ascii="Times New Roman" w:eastAsia="Times New Roman" w:hAnsi="Times New Roman" w:cs="Times New Roman"/>
          <w:sz w:val="26"/>
          <w:szCs w:val="26"/>
          <w:lang w:eastAsia="ru-RU"/>
        </w:rPr>
        <w:t xml:space="preserve">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w:t>
      </w:r>
      <w:proofErr w:type="gramStart"/>
      <w:r w:rsidRPr="005E5ECF">
        <w:rPr>
          <w:rFonts w:ascii="Times New Roman" w:eastAsia="Times New Roman" w:hAnsi="Times New Roman" w:cs="Times New Roman"/>
          <w:sz w:val="26"/>
          <w:szCs w:val="26"/>
          <w:lang w:eastAsia="ru-RU"/>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5E5ECF">
        <w:rPr>
          <w:rFonts w:ascii="Times New Roman" w:eastAsia="Times New Roman" w:hAnsi="Times New Roman" w:cs="Times New Roman"/>
          <w:sz w:val="26"/>
          <w:szCs w:val="26"/>
          <w:lang w:eastAsia="ru-RU"/>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3. Уполномоченный по правам человека в Российской </w:t>
      </w:r>
      <w:proofErr w:type="gramStart"/>
      <w:r w:rsidRPr="005E5ECF">
        <w:rPr>
          <w:rFonts w:ascii="Times New Roman" w:eastAsia="Times New Roman" w:hAnsi="Times New Roman" w:cs="Times New Roman"/>
          <w:sz w:val="26"/>
          <w:szCs w:val="26"/>
          <w:lang w:eastAsia="ru-RU"/>
        </w:rPr>
        <w:t>Федерации, уполномоченные по правам человека в субъектах Российской Федерации содействуют</w:t>
      </w:r>
      <w:proofErr w:type="gramEnd"/>
      <w:r w:rsidRPr="005E5ECF">
        <w:rPr>
          <w:rFonts w:ascii="Times New Roman" w:eastAsia="Times New Roman" w:hAnsi="Times New Roman" w:cs="Times New Roman"/>
          <w:sz w:val="26"/>
          <w:szCs w:val="26"/>
          <w:lang w:eastAsia="ru-RU"/>
        </w:rPr>
        <w:t xml:space="preserve"> оказанию бесплатной юридической помощи в пределах своей компетенции. (Дополнение частью - Федеральный закон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161. Представление информации об оказании гражданам бесплатной юридической помощи и о правовом просвещении населения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w:t>
      </w:r>
      <w:r w:rsidRPr="005E5ECF">
        <w:rPr>
          <w:rFonts w:ascii="Times New Roman" w:eastAsia="Times New Roman" w:hAnsi="Times New Roman" w:cs="Times New Roman"/>
          <w:sz w:val="26"/>
          <w:szCs w:val="26"/>
          <w:lang w:eastAsia="ru-RU"/>
        </w:rPr>
        <w:lastRenderedPageBreak/>
        <w:t>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w:t>
      </w:r>
      <w:proofErr w:type="gramEnd"/>
      <w:r w:rsidRPr="005E5ECF">
        <w:rPr>
          <w:rFonts w:ascii="Times New Roman" w:eastAsia="Times New Roman" w:hAnsi="Times New Roman" w:cs="Times New Roman"/>
          <w:sz w:val="26"/>
          <w:szCs w:val="26"/>
          <w:lang w:eastAsia="ru-RU"/>
        </w:rPr>
        <w:t xml:space="preserve"> оказанию гражданам бесплатной юридической помощи и правовому просвещению населения.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(Дополнение статьей - Федеральный закон от 28.06.2022 № 215-ФЗ)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17. Оказание бесплатной юридической помощи государственными юридическими бюро</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частях 5 и 51 статьи 18, части 2 статьи 26 настоящего Федерального закона.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Государственные юридические бюро являются юридическими лицами, созданными в форме казенных учреждений субъектов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w:t>
      </w:r>
      <w:proofErr w:type="gramStart"/>
      <w:r w:rsidRPr="005E5ECF">
        <w:rPr>
          <w:rFonts w:ascii="Times New Roman" w:eastAsia="Times New Roman" w:hAnsi="Times New Roman" w:cs="Times New Roman"/>
          <w:sz w:val="26"/>
          <w:szCs w:val="26"/>
          <w:lang w:eastAsia="ru-RU"/>
        </w:rP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r w:rsidRPr="005E5ECF">
        <w:rPr>
          <w:rFonts w:ascii="Times New Roman" w:eastAsia="Times New Roman" w:hAnsi="Times New Roman" w:cs="Times New Roman"/>
          <w:sz w:val="26"/>
          <w:szCs w:val="26"/>
          <w:lang w:eastAsia="ru-RU"/>
        </w:rPr>
        <w:t> (Дополнение частью  - Федеральный закон от 01.07.2021 № 257-ФЗ)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w:t>
      </w:r>
      <w:r w:rsidRPr="005E5ECF">
        <w:rPr>
          <w:rFonts w:ascii="Times New Roman" w:eastAsia="Times New Roman" w:hAnsi="Times New Roman" w:cs="Times New Roman"/>
          <w:sz w:val="26"/>
          <w:szCs w:val="26"/>
          <w:lang w:eastAsia="ru-RU"/>
        </w:rPr>
        <w:lastRenderedPageBreak/>
        <w:t>государственного юридического бюро. (Дополнение частью  - Федеральный закон от 01.07.2021 № 257-ФЗ)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 (Дополнение частью  - Федеральный закон от 01.07.2021 № 257-ФЗ)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9. В предоставлении государственному юридическому бюро запрошенных сведений может быть отказано в случае, если: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субъект, получивший запрос государственного юридического бюро, не располагает запрошенными сведениями;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запрошенные сведения отнесены законом к информации с ограниченным доступом.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(Дополнение частью  - Федеральный закон от 01.07.2021 № 257-ФЗ)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 (Дополнение частью  - Федеральный закон от 01.07.2021 № 257-ФЗ)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 (Дополнение частью  - Федеральный закон от 01.07.2021 № 257-ФЗ)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12. </w:t>
      </w:r>
      <w:proofErr w:type="gramStart"/>
      <w:r w:rsidRPr="005E5ECF">
        <w:rPr>
          <w:rFonts w:ascii="Times New Roman" w:eastAsia="Times New Roman" w:hAnsi="Times New Roman" w:cs="Times New Roman"/>
          <w:sz w:val="26"/>
          <w:szCs w:val="26"/>
          <w:lang w:eastAsia="ru-RU"/>
        </w:rP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r w:rsidRPr="005E5ECF">
        <w:rPr>
          <w:rFonts w:ascii="Times New Roman" w:eastAsia="Times New Roman" w:hAnsi="Times New Roman" w:cs="Times New Roman"/>
          <w:sz w:val="26"/>
          <w:szCs w:val="26"/>
          <w:lang w:eastAsia="ru-RU"/>
        </w:rPr>
        <w:t> (Дополнение частью  - Федеральный закон от 01.07.2021 № 257-ФЗ)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 (Дополнение частью  - Федеральный закон от 01.07.2021 № 257-ФЗ)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18. Оказание бесплатной юридической помощи адвокатами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w:t>
      </w:r>
      <w:r w:rsidRPr="005E5ECF">
        <w:rPr>
          <w:rFonts w:ascii="Times New Roman" w:eastAsia="Times New Roman" w:hAnsi="Times New Roman" w:cs="Times New Roman"/>
          <w:sz w:val="26"/>
          <w:szCs w:val="26"/>
          <w:lang w:eastAsia="ru-RU"/>
        </w:rPr>
        <w:lastRenderedPageBreak/>
        <w:t>федеральными законами и законами субъектов Российской Федерации. (В редакции Федерального закона от 24.06.2023 № 275-ФЗ)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 63-ФЗ "Об адвокатской деятельности и адвокатуре в Российской Федерации". </w:t>
      </w:r>
      <w:proofErr w:type="gramStart"/>
      <w:r w:rsidRPr="005E5ECF">
        <w:rPr>
          <w:rFonts w:ascii="Times New Roman" w:eastAsia="Times New Roman" w:hAnsi="Times New Roman" w:cs="Times New Roman"/>
          <w:sz w:val="26"/>
          <w:szCs w:val="26"/>
          <w:lang w:eastAsia="ru-RU"/>
        </w:rPr>
        <w:t>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законом от 31 мая 2002 года № 63-ФЗ "Об адвокатской деятельности и адвокатуре в Российской Федерации".</w:t>
      </w:r>
      <w:proofErr w:type="gramEnd"/>
      <w:r w:rsidRPr="005E5ECF">
        <w:rPr>
          <w:rFonts w:ascii="Times New Roman" w:eastAsia="Times New Roman" w:hAnsi="Times New Roman" w:cs="Times New Roman"/>
          <w:sz w:val="26"/>
          <w:szCs w:val="26"/>
          <w:lang w:eastAsia="ru-RU"/>
        </w:rPr>
        <w:t>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w:t>
      </w:r>
      <w:proofErr w:type="gramStart"/>
      <w:r w:rsidRPr="005E5ECF">
        <w:rPr>
          <w:rFonts w:ascii="Times New Roman" w:eastAsia="Times New Roman" w:hAnsi="Times New Roman" w:cs="Times New Roman"/>
          <w:sz w:val="26"/>
          <w:szCs w:val="26"/>
          <w:lang w:eastAsia="ru-RU"/>
        </w:rP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5E5ECF">
        <w:rPr>
          <w:rFonts w:ascii="Times New Roman" w:eastAsia="Times New Roman" w:hAnsi="Times New Roman" w:cs="Times New Roman"/>
          <w:sz w:val="26"/>
          <w:szCs w:val="26"/>
          <w:lang w:eastAsia="ru-RU"/>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51. </w:t>
      </w:r>
      <w:proofErr w:type="gramStart"/>
      <w:r w:rsidRPr="005E5ECF">
        <w:rPr>
          <w:rFonts w:ascii="Times New Roman" w:eastAsia="Times New Roman" w:hAnsi="Times New Roman" w:cs="Times New Roman"/>
          <w:sz w:val="26"/>
          <w:szCs w:val="26"/>
          <w:lang w:eastAsia="ru-RU"/>
        </w:rP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rsidRPr="005E5ECF">
        <w:rPr>
          <w:rFonts w:ascii="Times New Roman" w:eastAsia="Times New Roman" w:hAnsi="Times New Roman" w:cs="Times New Roman"/>
          <w:sz w:val="26"/>
          <w:szCs w:val="26"/>
          <w:lang w:eastAsia="ru-RU"/>
        </w:rPr>
        <w:t xml:space="preserve">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2) порядок и сроки назначения адвокатской палатой субъекта Российской Федерации адвоката для оказания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(Дополнение частью - Федеральный закон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 63-ФЗ "Об адвокатской деятельности и адвокатуре 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 63-ФЗ "Об адвокатской деятельности и адвокатуре 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19. Оказание бесплатной юридической помощи нотариусами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 (В редакции Федерального закона от 10.07.2023 № 325-ФЗ)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w:t>
      </w:r>
      <w:proofErr w:type="gramStart"/>
      <w:r w:rsidRPr="005E5ECF">
        <w:rPr>
          <w:rFonts w:ascii="Times New Roman" w:eastAsia="Times New Roman" w:hAnsi="Times New Roman" w:cs="Times New Roman"/>
          <w:sz w:val="26"/>
          <w:szCs w:val="26"/>
          <w:lang w:eastAsia="ru-RU"/>
        </w:rPr>
        <w:t>Нотариусы</w:t>
      </w:r>
      <w:proofErr w:type="gramEnd"/>
      <w:r w:rsidRPr="005E5ECF">
        <w:rPr>
          <w:rFonts w:ascii="Times New Roman" w:eastAsia="Times New Roman" w:hAnsi="Times New Roman" w:cs="Times New Roman"/>
          <w:sz w:val="26"/>
          <w:szCs w:val="26"/>
          <w:lang w:eastAsia="ru-RU"/>
        </w:rP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 (Дополнение частью - Федеральный закон от 10.07.2023 № 325-ФЗ)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3. Доверенности на представление интересов граждан, имеющих право на получение бесплатной юридической помощи, в случаях, предусмотренных частью 3 статьи 20 настоящего Федерального закона и законами субъектов Российской </w:t>
      </w:r>
      <w:r w:rsidRPr="005E5ECF">
        <w:rPr>
          <w:rFonts w:ascii="Times New Roman" w:eastAsia="Times New Roman" w:hAnsi="Times New Roman" w:cs="Times New Roman"/>
          <w:sz w:val="26"/>
          <w:szCs w:val="26"/>
          <w:lang w:eastAsia="ru-RU"/>
        </w:rPr>
        <w:lastRenderedPageBreak/>
        <w:t xml:space="preserve">Федерации, в судах, государственных и муниципальных органах, организациях удостоверяются нотариусами бесплатно. </w:t>
      </w:r>
      <w:proofErr w:type="gramStart"/>
      <w:r w:rsidRPr="005E5ECF">
        <w:rPr>
          <w:rFonts w:ascii="Times New Roman" w:eastAsia="Times New Roman" w:hAnsi="Times New Roman" w:cs="Times New Roman"/>
          <w:sz w:val="26"/>
          <w:szCs w:val="26"/>
          <w:lang w:eastAsia="ru-RU"/>
        </w:rPr>
        <w:t>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статьей 25 Федерального закона от 31 мая 2002 года № 63-ФЗ "Об адвокатской деятельности и адвокатуре в Российской Федерации" либо с государственными юридическими бюро.</w:t>
      </w:r>
      <w:proofErr w:type="gramEnd"/>
      <w:r w:rsidRPr="005E5ECF">
        <w:rPr>
          <w:rFonts w:ascii="Times New Roman" w:eastAsia="Times New Roman" w:hAnsi="Times New Roman" w:cs="Times New Roman"/>
          <w:sz w:val="26"/>
          <w:szCs w:val="26"/>
          <w:lang w:eastAsia="ru-RU"/>
        </w:rPr>
        <w:t> (Дополнение частью - Федеральный закон от 10.07.2023 № 325-ФЗ)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 (Дополнение частью - Федеральный закон от 10.07.2023 № 325-ФЗ)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(Дополнение частью - Федеральный закон от 10.07.2023 № 325-ФЗ)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w:t>
      </w:r>
      <w:proofErr w:type="gramStart"/>
      <w:r w:rsidRPr="005E5ECF">
        <w:rPr>
          <w:rFonts w:ascii="Times New Roman" w:eastAsia="Times New Roman" w:hAnsi="Times New Roman" w:cs="Times New Roman"/>
          <w:sz w:val="26"/>
          <w:szCs w:val="26"/>
          <w:lang w:eastAsia="ru-RU"/>
        </w:rPr>
        <w:t>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законодательства Российской Федерации о нотариате</w:t>
      </w:r>
      <w:proofErr w:type="gramEnd"/>
      <w:r w:rsidRPr="005E5ECF">
        <w:rPr>
          <w:rFonts w:ascii="Times New Roman" w:eastAsia="Times New Roman" w:hAnsi="Times New Roman" w:cs="Times New Roman"/>
          <w:sz w:val="26"/>
          <w:szCs w:val="26"/>
          <w:lang w:eastAsia="ru-RU"/>
        </w:rPr>
        <w:t xml:space="preserve"> от 11 февраля 1993 года № 4462-I за совершение аналогичного нотариального действия. (Дополнение частью - Федеральный закон от 10.07.2023 № 325-ФЗ)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сведения о реквизитах счета нотариуса для перечисления компенсации.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w:t>
      </w:r>
      <w:r w:rsidRPr="005E5ECF">
        <w:rPr>
          <w:rFonts w:ascii="Times New Roman" w:eastAsia="Times New Roman" w:hAnsi="Times New Roman" w:cs="Times New Roman"/>
          <w:sz w:val="26"/>
          <w:szCs w:val="26"/>
          <w:lang w:eastAsia="ru-RU"/>
        </w:rPr>
        <w:lastRenderedPageBreak/>
        <w:t>сведений, предусмотренных частью 1 настоящей статьи, направляет в уполномоченный орган исполнительной власти субъекта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документы и сведения, предусмотренные частью 1 настоящей статьи.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Форма сводного отчета, предусмотренного пунктом 1 части 2 настоящей статьи, утверждается уполномоченным федеральным органом исполнительной власти.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частью 2 настоящей статьи.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частью 1 статьи 20 настоящего Федерального закона и законами субъектов Российской Федерации;</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если документы и сведения, предусмотренные частями 1 и 2 настоящей статьи, не представлены или представлены не в полном объеме.</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w:t>
      </w:r>
      <w:proofErr w:type="gramStart"/>
      <w:r w:rsidRPr="005E5ECF">
        <w:rPr>
          <w:rFonts w:ascii="Times New Roman" w:eastAsia="Times New Roman" w:hAnsi="Times New Roman" w:cs="Times New Roman"/>
          <w:sz w:val="26"/>
          <w:szCs w:val="26"/>
          <w:lang w:eastAsia="ru-RU"/>
        </w:rP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7. </w:t>
      </w:r>
      <w:proofErr w:type="gramStart"/>
      <w:r w:rsidRPr="005E5ECF">
        <w:rPr>
          <w:rFonts w:ascii="Times New Roman" w:eastAsia="Times New Roman" w:hAnsi="Times New Roman" w:cs="Times New Roman"/>
          <w:sz w:val="26"/>
          <w:szCs w:val="26"/>
          <w:lang w:eastAsia="ru-RU"/>
        </w:rPr>
        <w:t>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частями 1 и 2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rsidRPr="005E5ECF">
        <w:rPr>
          <w:rFonts w:ascii="Times New Roman" w:eastAsia="Times New Roman" w:hAnsi="Times New Roman" w:cs="Times New Roman"/>
          <w:sz w:val="26"/>
          <w:szCs w:val="26"/>
          <w:lang w:eastAsia="ru-RU"/>
        </w:rPr>
        <w:t xml:space="preserve"> дней со дня поступления уведомления об указанном решении.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8. Компенсация оплаты нотариальных действий, совершенных нотариусами </w:t>
      </w:r>
      <w:proofErr w:type="spellStart"/>
      <w:r w:rsidRPr="005E5ECF">
        <w:rPr>
          <w:rFonts w:ascii="Times New Roman" w:eastAsia="Times New Roman" w:hAnsi="Times New Roman" w:cs="Times New Roman"/>
          <w:sz w:val="26"/>
          <w:szCs w:val="26"/>
          <w:lang w:eastAsia="ru-RU"/>
        </w:rPr>
        <w:t>беспла</w:t>
      </w:r>
      <w:proofErr w:type="spell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spellStart"/>
      <w:r w:rsidRPr="005E5ECF">
        <w:rPr>
          <w:rFonts w:ascii="Times New Roman" w:eastAsia="Times New Roman" w:hAnsi="Times New Roman" w:cs="Times New Roman"/>
          <w:sz w:val="26"/>
          <w:szCs w:val="26"/>
          <w:lang w:eastAsia="ru-RU"/>
        </w:rPr>
        <w:t>тно</w:t>
      </w:r>
      <w:proofErr w:type="spellEnd"/>
      <w:r w:rsidRPr="005E5ECF">
        <w:rPr>
          <w:rFonts w:ascii="Times New Roman" w:eastAsia="Times New Roman" w:hAnsi="Times New Roman" w:cs="Times New Roman"/>
          <w:sz w:val="26"/>
          <w:szCs w:val="26"/>
          <w:lang w:eastAsia="ru-RU"/>
        </w:rPr>
        <w:t xml:space="preserve">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частями 5 и 6 статьи 19 настоящего Федерального закона.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(Дополнение статьей - Федеральный закон от 10.07.2023 № 325-ФЗ)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инвалиды I и II группы;</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(В редакции Федерального закона от 28.12.2013 № 397-ФЗ)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w:t>
      </w:r>
      <w:proofErr w:type="gramEnd"/>
      <w:r w:rsidRPr="005E5ECF">
        <w:rPr>
          <w:rFonts w:ascii="Times New Roman" w:eastAsia="Times New Roman" w:hAnsi="Times New Roman" w:cs="Times New Roman"/>
          <w:sz w:val="26"/>
          <w:szCs w:val="26"/>
          <w:lang w:eastAsia="ru-RU"/>
        </w:rPr>
        <w:t xml:space="preserve"> </w:t>
      </w:r>
      <w:proofErr w:type="gramStart"/>
      <w:r w:rsidRPr="005E5ECF">
        <w:rPr>
          <w:rFonts w:ascii="Times New Roman" w:eastAsia="Times New Roman" w:hAnsi="Times New Roman" w:cs="Times New Roman"/>
          <w:sz w:val="26"/>
          <w:szCs w:val="26"/>
          <w:lang w:eastAsia="ru-RU"/>
        </w:rPr>
        <w:t>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Pr="005E5ECF">
        <w:rPr>
          <w:rFonts w:ascii="Times New Roman" w:eastAsia="Times New Roman" w:hAnsi="Times New Roman" w:cs="Times New Roman"/>
          <w:sz w:val="26"/>
          <w:szCs w:val="26"/>
          <w:lang w:eastAsia="ru-RU"/>
        </w:rPr>
        <w:t xml:space="preserve"> </w:t>
      </w:r>
      <w:proofErr w:type="gramStart"/>
      <w:r w:rsidRPr="005E5ECF">
        <w:rPr>
          <w:rFonts w:ascii="Times New Roman" w:eastAsia="Times New Roman" w:hAnsi="Times New Roman" w:cs="Times New Roman"/>
          <w:sz w:val="26"/>
          <w:szCs w:val="26"/>
          <w:lang w:eastAsia="ru-RU"/>
        </w:rPr>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(Дополнение пунктом - Федеральный закон от 13.06.2023 № 225-ФЗ)</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5E5ECF">
        <w:rPr>
          <w:rFonts w:ascii="Times New Roman" w:eastAsia="Times New Roman" w:hAnsi="Times New Roman" w:cs="Times New Roman"/>
          <w:sz w:val="26"/>
          <w:szCs w:val="26"/>
          <w:lang w:eastAsia="ru-RU"/>
        </w:rPr>
        <w:t xml:space="preserve"> </w:t>
      </w:r>
      <w:proofErr w:type="gramStart"/>
      <w:r w:rsidRPr="005E5ECF">
        <w:rPr>
          <w:rFonts w:ascii="Times New Roman" w:eastAsia="Times New Roman" w:hAnsi="Times New Roman" w:cs="Times New Roman"/>
          <w:sz w:val="26"/>
          <w:szCs w:val="26"/>
          <w:lang w:eastAsia="ru-RU"/>
        </w:rPr>
        <w:t xml:space="preserve">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w:t>
      </w:r>
      <w:r w:rsidRPr="005E5ECF">
        <w:rPr>
          <w:rFonts w:ascii="Times New Roman" w:eastAsia="Times New Roman" w:hAnsi="Times New Roman" w:cs="Times New Roman"/>
          <w:sz w:val="26"/>
          <w:szCs w:val="26"/>
          <w:lang w:eastAsia="ru-RU"/>
        </w:rPr>
        <w:lastRenderedPageBreak/>
        <w:t>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5E5ECF">
        <w:rPr>
          <w:rFonts w:ascii="Times New Roman" w:eastAsia="Times New Roman" w:hAnsi="Times New Roman" w:cs="Times New Roman"/>
          <w:sz w:val="26"/>
          <w:szCs w:val="26"/>
          <w:lang w:eastAsia="ru-RU"/>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 (Дополнение пунктом - Федеральный закон от 13.06.2023 № 225-ФЗ) (В редакции Федерального закона от 25.12.2023 № 639-ФЗ)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r w:rsidRPr="005E5ECF">
        <w:rPr>
          <w:rFonts w:ascii="Times New Roman" w:eastAsia="Times New Roman" w:hAnsi="Times New Roman" w:cs="Times New Roman"/>
          <w:sz w:val="26"/>
          <w:szCs w:val="26"/>
          <w:lang w:eastAsia="ru-RU"/>
        </w:rPr>
        <w:t> (Дополнение пунктом - Федеральный закон от 13.06.2023 № 225-ФЗ)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(В редакции Федерального закона от 02.07.2013 № 167-ФЗ)</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(Дополнение пунктом - Федеральный закон от 02.07.2013 № 167-ФЗ)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(Дополнение пунктом - Федеральный закон от 02.07.2013 № 167-ФЗ)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 (В редакции Федерального закона от 28.11.2015 № 358-ФЗ)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7) граждане, имеющие право на бесплатную юридическую помощь в соответствии с Законом Российской Федерации от 2 июля 1992 года № 3185-I "О психиатрической помощи и гарантиях прав граждан при ее оказании";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81) граждане, пострадавшие в результате чрезвычайной ситуации: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б) дети погибшего (умершего) в результате чрезвычайной ситуации;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в) родители погибшего (умершего) в результате чрезвычайной ситуации;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5E5ECF">
        <w:rPr>
          <w:rFonts w:ascii="Times New Roman" w:eastAsia="Times New Roman" w:hAnsi="Times New Roman" w:cs="Times New Roman"/>
          <w:sz w:val="26"/>
          <w:szCs w:val="26"/>
          <w:lang w:eastAsia="ru-RU"/>
        </w:rPr>
        <w:t>дств к с</w:t>
      </w:r>
      <w:proofErr w:type="gramEnd"/>
      <w:r w:rsidRPr="005E5ECF">
        <w:rPr>
          <w:rFonts w:ascii="Times New Roman" w:eastAsia="Times New Roman" w:hAnsi="Times New Roman" w:cs="Times New Roman"/>
          <w:sz w:val="26"/>
          <w:szCs w:val="26"/>
          <w:lang w:eastAsia="ru-RU"/>
        </w:rPr>
        <w:t>уществованию, а также иные лица, признанные иждивенцами в порядке, установленном законодательством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д) граждане, здоровью которых причинен вред в результате чрезвычайной ситуации;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(Дополнение пунктом - Федеральный закон от 21.07.2014 № 271-ФЗ)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5E5ECF">
        <w:rPr>
          <w:rFonts w:ascii="Times New Roman" w:eastAsia="Times New Roman" w:hAnsi="Times New Roman" w:cs="Times New Roman"/>
          <w:sz w:val="26"/>
          <w:szCs w:val="26"/>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(В редакции Федерального закона от 02.07.2013 № 167-ФЗ)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w:t>
      </w:r>
      <w:r w:rsidRPr="005E5ECF">
        <w:rPr>
          <w:rFonts w:ascii="Times New Roman" w:eastAsia="Times New Roman" w:hAnsi="Times New Roman" w:cs="Times New Roman"/>
          <w:sz w:val="26"/>
          <w:szCs w:val="26"/>
          <w:lang w:eastAsia="ru-RU"/>
        </w:rPr>
        <w:lastRenderedPageBreak/>
        <w:t>его части находятся жилой дом или его часть, являющиеся единственным жилым помещением гражданина и его семьи);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защита прав потребителей (в части предоставления коммунальных услуг);</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отказ работодателя в заключени</w:t>
      </w:r>
      <w:proofErr w:type="gramStart"/>
      <w:r w:rsidRPr="005E5ECF">
        <w:rPr>
          <w:rFonts w:ascii="Times New Roman" w:eastAsia="Times New Roman" w:hAnsi="Times New Roman" w:cs="Times New Roman"/>
          <w:sz w:val="26"/>
          <w:szCs w:val="26"/>
          <w:lang w:eastAsia="ru-RU"/>
        </w:rPr>
        <w:t>и</w:t>
      </w:r>
      <w:proofErr w:type="gramEnd"/>
      <w:r w:rsidRPr="005E5ECF">
        <w:rPr>
          <w:rFonts w:ascii="Times New Roman" w:eastAsia="Times New Roman" w:hAnsi="Times New Roman" w:cs="Times New Roman"/>
          <w:sz w:val="26"/>
          <w:szCs w:val="26"/>
          <w:lang w:eastAsia="ru-RU"/>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признание гражданина безработным и установление пособия по безработице;</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 (В редакции Федерального закона от 21.07.2014 № 271-ФЗ)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 (В редакции Федерального закона от 21.07.2014 № 216-ФЗ)</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10) установление и оспаривание отцовства (материнства), взыскание алиментов;</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 (Дополнение пунктом - Федеральный закон от 02.07.2013 № 167-ФЗ)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 (Дополнение пунктом - Федеральный закон от 02.07.2013 № 167-ФЗ) (В редакции Федерального закона от 24.06.2023 № 275-ФЗ)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11) реабилитация граждан, пострадавших от политических репрессий;</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12) ограничение дееспособности;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13) обжалование нарушений прав и свобод граждан при оказании психиатрической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14) </w:t>
      </w:r>
      <w:proofErr w:type="gramStart"/>
      <w:r w:rsidRPr="005E5ECF">
        <w:rPr>
          <w:rFonts w:ascii="Times New Roman" w:eastAsia="Times New Roman" w:hAnsi="Times New Roman" w:cs="Times New Roman"/>
          <w:sz w:val="26"/>
          <w:szCs w:val="26"/>
          <w:lang w:eastAsia="ru-RU"/>
        </w:rPr>
        <w:t>медико-социальная</w:t>
      </w:r>
      <w:proofErr w:type="gramEnd"/>
      <w:r w:rsidRPr="005E5ECF">
        <w:rPr>
          <w:rFonts w:ascii="Times New Roman" w:eastAsia="Times New Roman" w:hAnsi="Times New Roman" w:cs="Times New Roman"/>
          <w:sz w:val="26"/>
          <w:szCs w:val="26"/>
          <w:lang w:eastAsia="ru-RU"/>
        </w:rPr>
        <w:t xml:space="preserve"> экспертиза и реабилитация инвалидов;</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 (Дополнение пунктом - Федеральный закон от 21.07.2014 № 271-ФЗ)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17) обеспечение денежным довольствием военнослужащих и предоставление им отдельных выплат в соответствии с Федеральным законом от 7 ноября 2011 года № 306-ФЗ "О денежном довольствии военнослужащих и предоставлении </w:t>
      </w:r>
      <w:r w:rsidRPr="005E5ECF">
        <w:rPr>
          <w:rFonts w:ascii="Times New Roman" w:eastAsia="Times New Roman" w:hAnsi="Times New Roman" w:cs="Times New Roman"/>
          <w:sz w:val="26"/>
          <w:szCs w:val="26"/>
          <w:lang w:eastAsia="ru-RU"/>
        </w:rPr>
        <w:lastRenderedPageBreak/>
        <w:t>им отдельных выплат"; (Дополнение пунктом - Федеральный закон от 13.06.2023 № 225-ФЗ)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18) предоставление льгот, социальных гарантий и компенсаций лицам, указанным в пунктах 31 и 32 части 1 настоящей статьи; (Дополнение пунктом - Федеральный закон от 13.06.2023 № 225-ФЗ)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19) предоставление льгот, социальных гарантий и компенсаций лицам, указанным в пункте 33 части 1 настоящей статьи; (Дополнение пунктом - Федеральный закон от 13.06.2023 № 225-ФЗ)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20) признание гражданина из числа лиц, указанных в пунктах 31 и 32 части 1 настоящей статьи (за исключением членов их семей), безвестно отсутствующим; (Дополнение пунктом - Федеральный закон от 13.06.2023 № 225-ФЗ)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21) объявление гражданина из числа лиц, указанных в пунктах 31 и 32 части 1 настоящей статьи (за исключением членов их семей), умершим. (Дополнение пунктом - Федеральный закон от 13.06.2023 № 225-ФЗ)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истцами и ответчиками при рассмотрении судами дел о:</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5E5ECF">
        <w:rPr>
          <w:rFonts w:ascii="Times New Roman" w:eastAsia="Times New Roman" w:hAnsi="Times New Roman" w:cs="Times New Roman"/>
          <w:sz w:val="26"/>
          <w:szCs w:val="26"/>
          <w:lang w:eastAsia="ru-RU"/>
        </w:rPr>
        <w:t xml:space="preserve">, </w:t>
      </w:r>
      <w:proofErr w:type="gramStart"/>
      <w:r w:rsidRPr="005E5ECF">
        <w:rPr>
          <w:rFonts w:ascii="Times New Roman" w:eastAsia="Times New Roman" w:hAnsi="Times New Roman" w:cs="Times New Roman"/>
          <w:sz w:val="26"/>
          <w:szCs w:val="26"/>
          <w:lang w:eastAsia="ru-RU"/>
        </w:rPr>
        <w:t>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(В редакции Федерального закона от 02.07.2013 № 167-ФЗ)</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proofErr w:type="gramStart"/>
      <w:r w:rsidRPr="005E5ECF">
        <w:rPr>
          <w:rFonts w:ascii="Times New Roman" w:eastAsia="Times New Roman" w:hAnsi="Times New Roman" w:cs="Times New Roman"/>
          <w:sz w:val="26"/>
          <w:szCs w:val="26"/>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истцами (заявителями) при рассмотрении судами дел:</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а) о взыскании алиментов;</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 (В редакции Федерального закона от 21.07.2014 № 271-ФЗ)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(Дополнение подпунктом - Федеральный закон от 10.07.2023 № 325-ФЗ)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(Пункт в редакции Федерального закона от 02.07.2013 № 167-ФЗ)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гражданами, в отношении которых судом рассматривается заявление о признании их недееспособными;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гражданами, пострадавшими от политических репрессий, - по вопросам, связанным с реабилитацией;</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 (Дополнение пунктом - Федеральный закон от 21.07.2014 № 271-ФЗ)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(Дополнение частью - Федеральный закон от 21.07.2014 № 271-ФЗ)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21. Оказание бесплатной юридической помощи в рамках государственной системы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по вопросу, имеющему правовой характер;</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а) решением (приговором) суда;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б) определением суда о прекращении производства по делу в связи с принятием отказа истца от иска;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в) определением суда о прекращении производства по делу в связи с утверждением мирового соглашения;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обратился за бесплатной юридической помощью по вопросу, не имеющему правового характера;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w:t>
      </w:r>
      <w:proofErr w:type="spellStart"/>
      <w:r w:rsidRPr="005E5ECF">
        <w:rPr>
          <w:rFonts w:ascii="Times New Roman" w:eastAsia="Times New Roman" w:hAnsi="Times New Roman" w:cs="Times New Roman"/>
          <w:sz w:val="26"/>
          <w:szCs w:val="26"/>
          <w:lang w:eastAsia="ru-RU"/>
        </w:rPr>
        <w:t>орга</w:t>
      </w:r>
      <w:proofErr w:type="spell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н, организацию.</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Глава 4. Негосударственная система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22. Участники негосударственной системы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Негосударственная система бесплатной юридической помощи формируется на добровольных началах.</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2. Участниками негосударственной системы бесплатной юридической помощи являются юридические клиники (студенческие консультативные бюро, </w:t>
      </w:r>
      <w:r w:rsidRPr="005E5ECF">
        <w:rPr>
          <w:rFonts w:ascii="Times New Roman" w:eastAsia="Times New Roman" w:hAnsi="Times New Roman" w:cs="Times New Roman"/>
          <w:sz w:val="26"/>
          <w:szCs w:val="26"/>
          <w:lang w:eastAsia="ru-RU"/>
        </w:rPr>
        <w:lastRenderedPageBreak/>
        <w:t>студенческие юридические бюро и другие) и негосударственные центры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23. Оказание бесплатной юридической помощи юридическими клиниками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w:t>
      </w:r>
      <w:proofErr w:type="gramStart"/>
      <w:r w:rsidRPr="005E5ECF">
        <w:rPr>
          <w:rFonts w:ascii="Times New Roman" w:eastAsia="Times New Roman" w:hAnsi="Times New Roman" w:cs="Times New Roman"/>
          <w:sz w:val="26"/>
          <w:szCs w:val="26"/>
          <w:lang w:eastAsia="ru-RU"/>
        </w:rPr>
        <w:t>Образовательные организации высшего образования и научные организации для реализации целей, указанных в части 2 статьи 1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sidRPr="005E5ECF">
        <w:rPr>
          <w:rFonts w:ascii="Times New Roman" w:eastAsia="Times New Roman" w:hAnsi="Times New Roman" w:cs="Times New Roman"/>
          <w:sz w:val="26"/>
          <w:szCs w:val="26"/>
          <w:lang w:eastAsia="ru-RU"/>
        </w:rPr>
        <w:t xml:space="preserve"> бесплатной юридической помощи. (В редакции Федерального закона от 28.06.2022 № 215-ФЗ)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 (В редакции Федерального закона от 28.06.2022 № 215-ФЗ)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Порядок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редакции федеральных законов от 02.07.2013 № 185-ФЗ, от 26.07.2019 № 232-ФЗ,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w:t>
      </w:r>
      <w:proofErr w:type="gramStart"/>
      <w:r w:rsidRPr="005E5ECF">
        <w:rPr>
          <w:rFonts w:ascii="Times New Roman" w:eastAsia="Times New Roman" w:hAnsi="Times New Roman" w:cs="Times New Roman"/>
          <w:sz w:val="26"/>
          <w:szCs w:val="26"/>
          <w:lang w:eastAsia="ru-RU"/>
        </w:rP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sidRPr="005E5ECF">
        <w:rPr>
          <w:rFonts w:ascii="Times New Roman" w:eastAsia="Times New Roman" w:hAnsi="Times New Roman" w:cs="Times New Roman"/>
          <w:sz w:val="26"/>
          <w:szCs w:val="26"/>
          <w:lang w:eastAsia="ru-RU"/>
        </w:rP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 (В редакции Федерального закона от 28.06.2022 № 215-ФЗ)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231. Список юридических клиник</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дата и адрес места нахождения (создания) юридической клиники, адрес электронной почты и номер контактного телефона;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полное наименование юридической клиники;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адрес помещения, в котором будет осуществляться прием граждан;</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4) сведения об образовательной организации высшего образования или научной организации, </w:t>
      </w:r>
      <w:proofErr w:type="gramStart"/>
      <w:r w:rsidRPr="005E5ECF">
        <w:rPr>
          <w:rFonts w:ascii="Times New Roman" w:eastAsia="Times New Roman" w:hAnsi="Times New Roman" w:cs="Times New Roman"/>
          <w:sz w:val="26"/>
          <w:szCs w:val="26"/>
          <w:lang w:eastAsia="ru-RU"/>
        </w:rPr>
        <w:t>создавших</w:t>
      </w:r>
      <w:proofErr w:type="gramEnd"/>
      <w:r w:rsidRPr="005E5ECF">
        <w:rPr>
          <w:rFonts w:ascii="Times New Roman" w:eastAsia="Times New Roman" w:hAnsi="Times New Roman" w:cs="Times New Roman"/>
          <w:sz w:val="26"/>
          <w:szCs w:val="26"/>
          <w:lang w:eastAsia="ru-RU"/>
        </w:rP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5) информация о видах бесплатной юридической помощи и категориях граждан, которые будут иметь право на ее получение;</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перечень правовых вопросов, по которым будет оказываться бесплатная юридическая помощь.</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11. </w:t>
      </w:r>
      <w:proofErr w:type="gramStart"/>
      <w:r w:rsidRPr="005E5ECF">
        <w:rPr>
          <w:rFonts w:ascii="Times New Roman" w:eastAsia="Times New Roman" w:hAnsi="Times New Roman" w:cs="Times New Roman"/>
          <w:sz w:val="26"/>
          <w:szCs w:val="26"/>
          <w:lang w:eastAsia="ru-RU"/>
        </w:rP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r w:rsidRPr="005E5ECF">
        <w:rPr>
          <w:rFonts w:ascii="Times New Roman" w:eastAsia="Times New Roman" w:hAnsi="Times New Roman" w:cs="Times New Roman"/>
          <w:sz w:val="26"/>
          <w:szCs w:val="26"/>
          <w:lang w:eastAsia="ru-RU"/>
        </w:rPr>
        <w:t> (Дополнение частью - Федеральный закон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Уполномоченный федеральный орган исполнительной власти ведет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(Дополнение статьей - Федеральный закон от 28.06.2022 № 215-ФЗ)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24. Негосударственные центры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w:t>
      </w:r>
      <w:proofErr w:type="gramStart"/>
      <w:r w:rsidRPr="005E5ECF">
        <w:rPr>
          <w:rFonts w:ascii="Times New Roman" w:eastAsia="Times New Roman" w:hAnsi="Times New Roman" w:cs="Times New Roman"/>
          <w:sz w:val="26"/>
          <w:szCs w:val="26"/>
          <w:lang w:eastAsia="ru-RU"/>
        </w:rPr>
        <w:t>Для создания негосударственного центра бесплатной юридической помощи необходимы:</w:t>
      </w:r>
      <w:proofErr w:type="gram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помещение, в котором будет осуществляться прием граждан;</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5E5ECF">
        <w:rPr>
          <w:rFonts w:ascii="Times New Roman" w:eastAsia="Times New Roman" w:hAnsi="Times New Roman" w:cs="Times New Roman"/>
          <w:sz w:val="26"/>
          <w:szCs w:val="26"/>
          <w:lang w:eastAsia="ru-RU"/>
        </w:rPr>
        <w:t>помощь</w:t>
      </w:r>
      <w:proofErr w:type="gramEnd"/>
      <w:r w:rsidRPr="005E5ECF">
        <w:rPr>
          <w:rFonts w:ascii="Times New Roman" w:eastAsia="Times New Roman" w:hAnsi="Times New Roman" w:cs="Times New Roman"/>
          <w:sz w:val="26"/>
          <w:szCs w:val="26"/>
          <w:lang w:eastAsia="ru-RU"/>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5E5ECF">
        <w:rPr>
          <w:rFonts w:ascii="Times New Roman" w:eastAsia="Times New Roman" w:hAnsi="Times New Roman" w:cs="Times New Roman"/>
          <w:sz w:val="26"/>
          <w:szCs w:val="26"/>
          <w:lang w:eastAsia="ru-RU"/>
        </w:rPr>
        <w:t>всего</w:t>
      </w:r>
      <w:proofErr w:type="gramEnd"/>
      <w:r w:rsidRPr="005E5ECF">
        <w:rPr>
          <w:rFonts w:ascii="Times New Roman" w:eastAsia="Times New Roman" w:hAnsi="Times New Roman" w:cs="Times New Roman"/>
          <w:sz w:val="26"/>
          <w:szCs w:val="26"/>
          <w:lang w:eastAsia="ru-RU"/>
        </w:rPr>
        <w:t xml:space="preserve"> должны относиться граждане с низкими доходами или находящиеся в трудной жизненной ситуации.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7. В случае</w:t>
      </w:r>
      <w:proofErr w:type="gramStart"/>
      <w:r w:rsidRPr="005E5ECF">
        <w:rPr>
          <w:rFonts w:ascii="Times New Roman" w:eastAsia="Times New Roman" w:hAnsi="Times New Roman" w:cs="Times New Roman"/>
          <w:sz w:val="26"/>
          <w:szCs w:val="26"/>
          <w:lang w:eastAsia="ru-RU"/>
        </w:rPr>
        <w:t>,</w:t>
      </w:r>
      <w:proofErr w:type="gramEnd"/>
      <w:r w:rsidRPr="005E5ECF">
        <w:rPr>
          <w:rFonts w:ascii="Times New Roman" w:eastAsia="Times New Roman" w:hAnsi="Times New Roman" w:cs="Times New Roman"/>
          <w:sz w:val="26"/>
          <w:szCs w:val="26"/>
          <w:lang w:eastAsia="ru-RU"/>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25. Список негосударственных центров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дата и адрес места нахождения учреждения (создания) этого центра;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полное наименование этого центра;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адрес помещения, в котором будет осуществляться прием граждан;</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w:t>
      </w:r>
      <w:r w:rsidRPr="005E5ECF">
        <w:rPr>
          <w:rFonts w:ascii="Times New Roman" w:eastAsia="Times New Roman" w:hAnsi="Times New Roman" w:cs="Times New Roman"/>
          <w:sz w:val="26"/>
          <w:szCs w:val="26"/>
          <w:lang w:eastAsia="ru-RU"/>
        </w:rPr>
        <w:lastRenderedPageBreak/>
        <w:t>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информация о видах бесплатной юридической помощи и категориях граждан, которые будут иметь право на ее получение;</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7) перечень правовых вопросов, по которым будет оказываться бесплатная юридическая помощь;</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8) адрес места нахождения этого центра, адрес электронной почты и номер контактного телефона.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 (Дополнение частью - Федеральный закон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В случае</w:t>
      </w:r>
      <w:proofErr w:type="gramStart"/>
      <w:r w:rsidRPr="005E5ECF">
        <w:rPr>
          <w:rFonts w:ascii="Times New Roman" w:eastAsia="Times New Roman" w:hAnsi="Times New Roman" w:cs="Times New Roman"/>
          <w:sz w:val="26"/>
          <w:szCs w:val="26"/>
          <w:lang w:eastAsia="ru-RU"/>
        </w:rPr>
        <w:t>,</w:t>
      </w:r>
      <w:proofErr w:type="gramEnd"/>
      <w:r w:rsidRPr="005E5ECF">
        <w:rPr>
          <w:rFonts w:ascii="Times New Roman" w:eastAsia="Times New Roman" w:hAnsi="Times New Roman" w:cs="Times New Roman"/>
          <w:sz w:val="26"/>
          <w:szCs w:val="26"/>
          <w:lang w:eastAsia="ru-RU"/>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года № 7-ФЗ "О некоммерческих организациях" и Федеральным законом от 8 августа 2001 года №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w:t>
      </w:r>
      <w:proofErr w:type="gramStart"/>
      <w:r w:rsidRPr="005E5ECF">
        <w:rPr>
          <w:rFonts w:ascii="Times New Roman" w:eastAsia="Times New Roman" w:hAnsi="Times New Roman" w:cs="Times New Roman"/>
          <w:sz w:val="26"/>
          <w:szCs w:val="26"/>
          <w:lang w:eastAsia="ru-RU"/>
        </w:rP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r w:rsidRPr="005E5ECF">
        <w:rPr>
          <w:rFonts w:ascii="Times New Roman" w:eastAsia="Times New Roman" w:hAnsi="Times New Roman" w:cs="Times New Roman"/>
          <w:sz w:val="26"/>
          <w:szCs w:val="26"/>
          <w:lang w:eastAsia="ru-RU"/>
        </w:rPr>
        <w:t>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lastRenderedPageBreak/>
        <w:t>1) оказание указанными организациями всех видов бесплатной юридической помощи, предусмотренных статьей 6 настоящего Федерального закона, и (или) иных, не запрещенных законодательством Российской Федерации видов бесплатной юридической помощи;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дополнительные требования к указанным организациям;</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меры государственной поддержки указанных организаций.</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от 12 января 1996 года № 7-ФЗ "О некоммерческих организациях" и другими федеральными законами.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Глава 5. Информационное обеспечение деятельности по оказанию гражданам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28. Правовое информирование и правовое просвещение населения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w:t>
      </w:r>
      <w:proofErr w:type="gramStart"/>
      <w:r w:rsidRPr="005E5ECF">
        <w:rPr>
          <w:rFonts w:ascii="Times New Roman" w:eastAsia="Times New Roman" w:hAnsi="Times New Roman" w:cs="Times New Roman"/>
          <w:sz w:val="26"/>
          <w:szCs w:val="26"/>
          <w:lang w:eastAsia="ru-RU"/>
        </w:rPr>
        <w:t>В целях правового информирования и правового просвещения населения участники государственной системы бесплатной юридической помощи, указанные в части 1 статьи 15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r w:rsidRPr="005E5ECF">
        <w:rPr>
          <w:rFonts w:ascii="Times New Roman" w:eastAsia="Times New Roman" w:hAnsi="Times New Roman" w:cs="Times New Roman"/>
          <w:sz w:val="26"/>
          <w:szCs w:val="26"/>
          <w:lang w:eastAsia="ru-RU"/>
        </w:rPr>
        <w:t>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порядок и случаи оказания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2) содержание, пределы осуществления, способы реализации и </w:t>
      </w:r>
      <w:proofErr w:type="gramStart"/>
      <w:r w:rsidRPr="005E5ECF">
        <w:rPr>
          <w:rFonts w:ascii="Times New Roman" w:eastAsia="Times New Roman" w:hAnsi="Times New Roman" w:cs="Times New Roman"/>
          <w:sz w:val="26"/>
          <w:szCs w:val="26"/>
          <w:lang w:eastAsia="ru-RU"/>
        </w:rPr>
        <w:t>защиты</w:t>
      </w:r>
      <w:proofErr w:type="gramEnd"/>
      <w:r w:rsidRPr="005E5ECF">
        <w:rPr>
          <w:rFonts w:ascii="Times New Roman" w:eastAsia="Times New Roman" w:hAnsi="Times New Roman" w:cs="Times New Roman"/>
          <w:sz w:val="26"/>
          <w:szCs w:val="26"/>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правила оказания государственных и муниципальных услуг;</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5) основания, условия и порядок обжалования решений и действий государственных органов, органов управления государственных внебюджетных </w:t>
      </w:r>
      <w:r w:rsidRPr="005E5ECF">
        <w:rPr>
          <w:rFonts w:ascii="Times New Roman" w:eastAsia="Times New Roman" w:hAnsi="Times New Roman" w:cs="Times New Roman"/>
          <w:sz w:val="26"/>
          <w:szCs w:val="26"/>
          <w:lang w:eastAsia="ru-RU"/>
        </w:rPr>
        <w:lastRenderedPageBreak/>
        <w:t>фондов, органов местного самоуправления, подведомственных им учреждений и их должностных лиц;</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6) порядок совершения гражданами юридически значимых действий и типичные юридические ошибки при совершении таких действий;</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7) другие сведения, связанные с оказанием гражданам бесплатной юридической помощи. (Дополнение пунктом - Федеральный закон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 (В редакции Федерального закона от 25.12.2023 № 661-ФЗ)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 (В редакции Федерального закона от 02.07.2013 № 185-ФЗ)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Глава 6. Финансовое обеспечение государственных гарантий права граждан на получение бесплатной юридической помощи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29. Финансирование мероприятий, связанных с оказанием бесплатной юридической помощи в Российской Федерации</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w:t>
      </w:r>
      <w:proofErr w:type="gramStart"/>
      <w:r w:rsidRPr="005E5ECF">
        <w:rPr>
          <w:rFonts w:ascii="Times New Roman" w:eastAsia="Times New Roman" w:hAnsi="Times New Roman" w:cs="Times New Roman"/>
          <w:sz w:val="26"/>
          <w:szCs w:val="26"/>
          <w:lang w:eastAsia="ru-RU"/>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5E5ECF">
        <w:rPr>
          <w:rFonts w:ascii="Times New Roman" w:eastAsia="Times New Roman" w:hAnsi="Times New Roman" w:cs="Times New Roman"/>
          <w:sz w:val="26"/>
          <w:szCs w:val="26"/>
          <w:lang w:eastAsia="ru-RU"/>
        </w:rPr>
        <w:t xml:space="preserve"> </w:t>
      </w:r>
      <w:proofErr w:type="gramStart"/>
      <w:r w:rsidRPr="005E5ECF">
        <w:rPr>
          <w:rFonts w:ascii="Times New Roman" w:eastAsia="Times New Roman" w:hAnsi="Times New Roman" w:cs="Times New Roman"/>
          <w:sz w:val="26"/>
          <w:szCs w:val="26"/>
          <w:lang w:eastAsia="ru-RU"/>
        </w:rPr>
        <w:t>соответствии</w:t>
      </w:r>
      <w:proofErr w:type="gramEnd"/>
      <w:r w:rsidRPr="005E5ECF">
        <w:rPr>
          <w:rFonts w:ascii="Times New Roman" w:eastAsia="Times New Roman" w:hAnsi="Times New Roman" w:cs="Times New Roman"/>
          <w:sz w:val="26"/>
          <w:szCs w:val="26"/>
          <w:lang w:eastAsia="ru-RU"/>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w:t>
      </w:r>
      <w:proofErr w:type="gramStart"/>
      <w:r w:rsidRPr="005E5ECF">
        <w:rPr>
          <w:rFonts w:ascii="Times New Roman" w:eastAsia="Times New Roman" w:hAnsi="Times New Roman" w:cs="Times New Roman"/>
          <w:sz w:val="26"/>
          <w:szCs w:val="26"/>
          <w:lang w:eastAsia="ru-RU"/>
        </w:rP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r w:rsidRPr="005E5ECF">
        <w:rPr>
          <w:rFonts w:ascii="Times New Roman" w:eastAsia="Times New Roman" w:hAnsi="Times New Roman" w:cs="Times New Roman"/>
          <w:sz w:val="26"/>
          <w:szCs w:val="26"/>
          <w:lang w:eastAsia="ru-RU"/>
        </w:rPr>
        <w:t> (В редакции федеральных законов от 24.06.2023 № 275-ФЗ, от 10.07.2023 № 325-ФЗ)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w:t>
      </w:r>
      <w:r w:rsidRPr="005E5ECF">
        <w:rPr>
          <w:rFonts w:ascii="Times New Roman" w:eastAsia="Times New Roman" w:hAnsi="Times New Roman" w:cs="Times New Roman"/>
          <w:sz w:val="26"/>
          <w:szCs w:val="26"/>
          <w:lang w:eastAsia="ru-RU"/>
        </w:rPr>
        <w:lastRenderedPageBreak/>
        <w:t>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Глава 7. Заключительные положения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30. Заключительные положения</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Статья 31. Вступление в силу настоящего Федерального закона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Настоящий Федеральный закон вступает в силу с 15 января 2012 года.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Президент Российской Федерации                               </w:t>
      </w:r>
      <w:proofErr w:type="spellStart"/>
      <w:r w:rsidRPr="005E5ECF">
        <w:rPr>
          <w:rFonts w:ascii="Times New Roman" w:eastAsia="Times New Roman" w:hAnsi="Times New Roman" w:cs="Times New Roman"/>
          <w:sz w:val="26"/>
          <w:szCs w:val="26"/>
          <w:lang w:eastAsia="ru-RU"/>
        </w:rPr>
        <w:t>Д.Медведев</w:t>
      </w:r>
      <w:proofErr w:type="spellEnd"/>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Москва, Кремль</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21 ноября 2011 года</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324-ФЗ</w:t>
      </w:r>
    </w:p>
    <w:p w:rsidR="005E5ECF" w:rsidRPr="005E5ECF" w:rsidRDefault="005E5ECF" w:rsidP="005E5ECF">
      <w:pPr>
        <w:spacing w:after="0" w:line="240" w:lineRule="auto"/>
        <w:ind w:firstLine="709"/>
        <w:rPr>
          <w:rFonts w:ascii="Times New Roman" w:eastAsia="Times New Roman" w:hAnsi="Times New Roman" w:cs="Times New Roman"/>
          <w:sz w:val="26"/>
          <w:szCs w:val="26"/>
          <w:lang w:eastAsia="ru-RU"/>
        </w:rPr>
      </w:pPr>
      <w:r w:rsidRPr="005E5ECF">
        <w:rPr>
          <w:rFonts w:ascii="Times New Roman" w:eastAsia="Times New Roman" w:hAnsi="Times New Roman" w:cs="Times New Roman"/>
          <w:sz w:val="26"/>
          <w:szCs w:val="26"/>
          <w:lang w:eastAsia="ru-RU"/>
        </w:rPr>
        <w:t> </w:t>
      </w:r>
    </w:p>
    <w:p w:rsidR="008F2D16" w:rsidRPr="005E5ECF" w:rsidRDefault="008F2D16" w:rsidP="005E5ECF">
      <w:pPr>
        <w:spacing w:after="0" w:line="240" w:lineRule="auto"/>
        <w:ind w:firstLine="709"/>
        <w:rPr>
          <w:rFonts w:ascii="Times New Roman" w:hAnsi="Times New Roman" w:cs="Times New Roman"/>
        </w:rPr>
      </w:pPr>
    </w:p>
    <w:sectPr w:rsidR="008F2D16" w:rsidRPr="005E5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CF"/>
    <w:rsid w:val="005E5ECF"/>
    <w:rsid w:val="008F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58420">
      <w:bodyDiv w:val="1"/>
      <w:marLeft w:val="0"/>
      <w:marRight w:val="0"/>
      <w:marTop w:val="0"/>
      <w:marBottom w:val="0"/>
      <w:divBdr>
        <w:top w:val="none" w:sz="0" w:space="0" w:color="auto"/>
        <w:left w:val="none" w:sz="0" w:space="0" w:color="auto"/>
        <w:bottom w:val="none" w:sz="0" w:space="0" w:color="auto"/>
        <w:right w:val="none" w:sz="0" w:space="0" w:color="auto"/>
      </w:divBdr>
      <w:divsChild>
        <w:div w:id="1810895414">
          <w:marLeft w:val="0"/>
          <w:marRight w:val="0"/>
          <w:marTop w:val="0"/>
          <w:marBottom w:val="960"/>
          <w:divBdr>
            <w:top w:val="none" w:sz="0" w:space="0" w:color="auto"/>
            <w:left w:val="none" w:sz="0" w:space="0" w:color="auto"/>
            <w:bottom w:val="single" w:sz="6" w:space="31" w:color="A8F0E0"/>
            <w:right w:val="none" w:sz="0" w:space="0" w:color="auto"/>
          </w:divBdr>
          <w:divsChild>
            <w:div w:id="1781103300">
              <w:marLeft w:val="2100"/>
              <w:marRight w:val="2100"/>
              <w:marTop w:val="0"/>
              <w:marBottom w:val="0"/>
              <w:divBdr>
                <w:top w:val="none" w:sz="0" w:space="0" w:color="auto"/>
                <w:left w:val="none" w:sz="0" w:space="0" w:color="auto"/>
                <w:bottom w:val="none" w:sz="0" w:space="0" w:color="auto"/>
                <w:right w:val="none" w:sz="0" w:space="0" w:color="auto"/>
              </w:divBdr>
              <w:divsChild>
                <w:div w:id="1301231886">
                  <w:marLeft w:val="0"/>
                  <w:marRight w:val="0"/>
                  <w:marTop w:val="0"/>
                  <w:marBottom w:val="720"/>
                  <w:divBdr>
                    <w:top w:val="none" w:sz="0" w:space="0" w:color="auto"/>
                    <w:left w:val="none" w:sz="0" w:space="0" w:color="auto"/>
                    <w:bottom w:val="none" w:sz="0" w:space="0" w:color="auto"/>
                    <w:right w:val="none" w:sz="0" w:space="0" w:color="auto"/>
                  </w:divBdr>
                </w:div>
                <w:div w:id="17277549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5146596">
          <w:marLeft w:val="0"/>
          <w:marRight w:val="0"/>
          <w:marTop w:val="0"/>
          <w:marBottom w:val="0"/>
          <w:divBdr>
            <w:top w:val="none" w:sz="0" w:space="0" w:color="auto"/>
            <w:left w:val="none" w:sz="0" w:space="0" w:color="auto"/>
            <w:bottom w:val="none" w:sz="0" w:space="0" w:color="auto"/>
            <w:right w:val="none" w:sz="0" w:space="0" w:color="auto"/>
          </w:divBdr>
          <w:divsChild>
            <w:div w:id="1074738460">
              <w:marLeft w:val="2100"/>
              <w:marRight w:val="2100"/>
              <w:marTop w:val="0"/>
              <w:marBottom w:val="384"/>
              <w:divBdr>
                <w:top w:val="none" w:sz="0" w:space="0" w:color="auto"/>
                <w:left w:val="none" w:sz="0" w:space="0" w:color="auto"/>
                <w:bottom w:val="none" w:sz="0" w:space="0" w:color="auto"/>
                <w:right w:val="none" w:sz="0" w:space="0" w:color="auto"/>
              </w:divBdr>
              <w:divsChild>
                <w:div w:id="480343824">
                  <w:marLeft w:val="0"/>
                  <w:marRight w:val="0"/>
                  <w:marTop w:val="0"/>
                  <w:marBottom w:val="0"/>
                  <w:divBdr>
                    <w:top w:val="none" w:sz="0" w:space="0" w:color="auto"/>
                    <w:left w:val="none" w:sz="0" w:space="0" w:color="auto"/>
                    <w:bottom w:val="none" w:sz="0" w:space="0" w:color="auto"/>
                    <w:right w:val="none" w:sz="0" w:space="0" w:color="auto"/>
                  </w:divBdr>
                  <w:divsChild>
                    <w:div w:id="507520494">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2001077172">
              <w:marLeft w:val="2100"/>
              <w:marRight w:val="2100"/>
              <w:marTop w:val="0"/>
              <w:marBottom w:val="0"/>
              <w:divBdr>
                <w:top w:val="none" w:sz="0" w:space="0" w:color="auto"/>
                <w:left w:val="none" w:sz="0" w:space="0" w:color="auto"/>
                <w:bottom w:val="none" w:sz="0" w:space="0" w:color="auto"/>
                <w:right w:val="none" w:sz="0" w:space="0" w:color="auto"/>
              </w:divBdr>
              <w:divsChild>
                <w:div w:id="1021975526">
                  <w:marLeft w:val="0"/>
                  <w:marRight w:val="0"/>
                  <w:marTop w:val="0"/>
                  <w:marBottom w:val="0"/>
                  <w:divBdr>
                    <w:top w:val="none" w:sz="0" w:space="0" w:color="auto"/>
                    <w:left w:val="none" w:sz="0" w:space="0" w:color="auto"/>
                    <w:bottom w:val="none" w:sz="0" w:space="0" w:color="auto"/>
                    <w:right w:val="none" w:sz="0" w:space="0" w:color="auto"/>
                  </w:divBdr>
                  <w:divsChild>
                    <w:div w:id="564493536">
                      <w:marLeft w:val="0"/>
                      <w:marRight w:val="0"/>
                      <w:marTop w:val="0"/>
                      <w:marBottom w:val="0"/>
                      <w:divBdr>
                        <w:top w:val="none" w:sz="0" w:space="0" w:color="auto"/>
                        <w:left w:val="none" w:sz="0" w:space="0" w:color="auto"/>
                        <w:bottom w:val="none" w:sz="0" w:space="0" w:color="auto"/>
                        <w:right w:val="none" w:sz="0" w:space="0" w:color="auto"/>
                      </w:divBdr>
                      <w:divsChild>
                        <w:div w:id="3653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6155">
                  <w:marLeft w:val="0"/>
                  <w:marRight w:val="0"/>
                  <w:marTop w:val="0"/>
                  <w:marBottom w:val="0"/>
                  <w:divBdr>
                    <w:top w:val="none" w:sz="0" w:space="0" w:color="auto"/>
                    <w:left w:val="none" w:sz="0" w:space="0" w:color="auto"/>
                    <w:bottom w:val="none" w:sz="0" w:space="0" w:color="auto"/>
                    <w:right w:val="none" w:sz="0" w:space="0" w:color="auto"/>
                  </w:divBdr>
                  <w:divsChild>
                    <w:div w:id="808209508">
                      <w:marLeft w:val="0"/>
                      <w:marRight w:val="0"/>
                      <w:marTop w:val="0"/>
                      <w:marBottom w:val="0"/>
                      <w:divBdr>
                        <w:top w:val="none" w:sz="0" w:space="0" w:color="auto"/>
                        <w:left w:val="none" w:sz="0" w:space="0" w:color="auto"/>
                        <w:bottom w:val="none" w:sz="0" w:space="0" w:color="auto"/>
                        <w:right w:val="none" w:sz="0" w:space="0" w:color="auto"/>
                      </w:divBdr>
                      <w:divsChild>
                        <w:div w:id="1610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3192">
                  <w:marLeft w:val="0"/>
                  <w:marRight w:val="0"/>
                  <w:marTop w:val="0"/>
                  <w:marBottom w:val="0"/>
                  <w:divBdr>
                    <w:top w:val="none" w:sz="0" w:space="0" w:color="auto"/>
                    <w:left w:val="none" w:sz="0" w:space="0" w:color="auto"/>
                    <w:bottom w:val="none" w:sz="0" w:space="0" w:color="auto"/>
                    <w:right w:val="none" w:sz="0" w:space="0" w:color="auto"/>
                  </w:divBdr>
                  <w:divsChild>
                    <w:div w:id="187835979">
                      <w:marLeft w:val="0"/>
                      <w:marRight w:val="0"/>
                      <w:marTop w:val="0"/>
                      <w:marBottom w:val="0"/>
                      <w:divBdr>
                        <w:top w:val="none" w:sz="0" w:space="0" w:color="auto"/>
                        <w:left w:val="none" w:sz="0" w:space="0" w:color="auto"/>
                        <w:bottom w:val="none" w:sz="0" w:space="0" w:color="auto"/>
                        <w:right w:val="none" w:sz="0" w:space="0" w:color="auto"/>
                      </w:divBdr>
                      <w:divsChild>
                        <w:div w:id="18524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839">
                  <w:marLeft w:val="0"/>
                  <w:marRight w:val="0"/>
                  <w:marTop w:val="0"/>
                  <w:marBottom w:val="0"/>
                  <w:divBdr>
                    <w:top w:val="none" w:sz="0" w:space="0" w:color="auto"/>
                    <w:left w:val="none" w:sz="0" w:space="0" w:color="auto"/>
                    <w:bottom w:val="none" w:sz="0" w:space="0" w:color="auto"/>
                    <w:right w:val="none" w:sz="0" w:space="0" w:color="auto"/>
                  </w:divBdr>
                  <w:divsChild>
                    <w:div w:id="446656703">
                      <w:marLeft w:val="0"/>
                      <w:marRight w:val="0"/>
                      <w:marTop w:val="0"/>
                      <w:marBottom w:val="0"/>
                      <w:divBdr>
                        <w:top w:val="none" w:sz="0" w:space="0" w:color="auto"/>
                        <w:left w:val="none" w:sz="0" w:space="0" w:color="auto"/>
                        <w:bottom w:val="none" w:sz="0" w:space="0" w:color="auto"/>
                        <w:right w:val="none" w:sz="0" w:space="0" w:color="auto"/>
                      </w:divBdr>
                      <w:divsChild>
                        <w:div w:id="6036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11502</Words>
  <Characters>65565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2025-01-30T10:25:00Z</dcterms:created>
  <dcterms:modified xsi:type="dcterms:W3CDTF">2025-01-30T10:28:00Z</dcterms:modified>
</cp:coreProperties>
</file>