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41" w:rsidRPr="000D3041" w:rsidRDefault="000D3041" w:rsidP="000D3041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 w:rsidRPr="000D3041">
        <w:rPr>
          <w:rFonts w:ascii="Times New Roman" w:hAnsi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56B10" w:rsidRPr="002A0EAA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10" w:rsidRPr="002A0EAA" w:rsidRDefault="00A56B10" w:rsidP="00201F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eastAsia="ru-RU" w:bidi="ru-RU"/>
              </w:rPr>
            </w:pPr>
          </w:p>
          <w:p w:rsidR="00A56B10" w:rsidRPr="002A0EAA" w:rsidRDefault="00A56B10" w:rsidP="00201F4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A56B10" w:rsidRPr="002A0EAA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A56B10" w:rsidRPr="002A0EAA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A56B10" w:rsidRPr="002A0EAA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B10" w:rsidRPr="002A0EAA" w:rsidTr="00201F4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10" w:rsidRPr="008333CF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8333CF" w:rsidRDefault="00A56B10" w:rsidP="008333C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33CF">
              <w:rPr>
                <w:rFonts w:ascii="Times New Roman" w:hAnsi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A56B10" w:rsidRDefault="00A56B10" w:rsidP="008333CF">
      <w:pPr>
        <w:pStyle w:val="a6"/>
        <w:rPr>
          <w:rFonts w:ascii="Times New Roman" w:hAnsi="Times New Roman"/>
        </w:rPr>
      </w:pPr>
    </w:p>
    <w:p w:rsidR="008333CF" w:rsidRPr="008333CF" w:rsidRDefault="008333CF" w:rsidP="008333CF">
      <w:pPr>
        <w:pStyle w:val="a6"/>
        <w:rPr>
          <w:rFonts w:ascii="Times New Roman" w:hAnsi="Times New Roman"/>
        </w:rPr>
      </w:pPr>
    </w:p>
    <w:p w:rsidR="008333CF" w:rsidRPr="008333CF" w:rsidRDefault="008333CF" w:rsidP="008333CF">
      <w:pPr>
        <w:pStyle w:val="a6"/>
        <w:rPr>
          <w:rFonts w:ascii="Times New Roman" w:hAnsi="Times New Roman"/>
        </w:rPr>
      </w:pPr>
    </w:p>
    <w:p w:rsidR="008333CF" w:rsidRPr="008333CF" w:rsidRDefault="00A56B10" w:rsidP="008333CF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формирования</w:t>
      </w:r>
    </w:p>
    <w:p w:rsidR="008333CF" w:rsidRPr="008333CF" w:rsidRDefault="00A56B10" w:rsidP="008333CF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>перечня налоговых расходов и оценки налоговых</w:t>
      </w:r>
    </w:p>
    <w:p w:rsidR="008333CF" w:rsidRPr="008333CF" w:rsidRDefault="00A56B10" w:rsidP="008333CF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расходов </w:t>
      </w:r>
      <w:r w:rsidR="007B2C08" w:rsidRPr="008333CF">
        <w:rPr>
          <w:rFonts w:ascii="Times New Roman" w:hAnsi="Times New Roman"/>
          <w:b/>
          <w:bCs/>
          <w:sz w:val="28"/>
          <w:szCs w:val="28"/>
          <w:lang w:eastAsia="ru-RU"/>
        </w:rPr>
        <w:t>Гришковского</w:t>
      </w: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56B10" w:rsidRPr="008333CF" w:rsidRDefault="007B2C08" w:rsidP="008333CF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>Калининского района</w:t>
      </w:r>
    </w:p>
    <w:p w:rsidR="00A56B10" w:rsidRDefault="00A56B10" w:rsidP="008333CF">
      <w:pPr>
        <w:pStyle w:val="a6"/>
        <w:rPr>
          <w:rFonts w:ascii="Times New Roman" w:hAnsi="Times New Roman"/>
          <w:b/>
          <w:sz w:val="28"/>
          <w:szCs w:val="28"/>
        </w:rPr>
      </w:pPr>
    </w:p>
    <w:p w:rsidR="008333CF" w:rsidRDefault="008333CF" w:rsidP="008333CF">
      <w:pPr>
        <w:pStyle w:val="a6"/>
        <w:rPr>
          <w:rFonts w:ascii="Times New Roman" w:hAnsi="Times New Roman"/>
          <w:b/>
          <w:sz w:val="28"/>
          <w:szCs w:val="28"/>
        </w:rPr>
      </w:pPr>
    </w:p>
    <w:p w:rsidR="008333CF" w:rsidRPr="008333CF" w:rsidRDefault="008333CF" w:rsidP="008333CF">
      <w:pPr>
        <w:pStyle w:val="a6"/>
        <w:rPr>
          <w:rFonts w:ascii="Times New Roman" w:hAnsi="Times New Roman"/>
          <w:b/>
          <w:sz w:val="28"/>
          <w:szCs w:val="28"/>
        </w:rPr>
      </w:pPr>
    </w:p>
    <w:p w:rsidR="00A56B10" w:rsidRPr="008333CF" w:rsidRDefault="007B2C08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Налоговым кодексом Российской Федераци</w:t>
      </w:r>
      <w:r w:rsidR="008333CF">
        <w:rPr>
          <w:rFonts w:ascii="Times New Roman" w:hAnsi="Times New Roman"/>
          <w:sz w:val="28"/>
          <w:szCs w:val="28"/>
        </w:rPr>
        <w:t xml:space="preserve">и, Федеральным законом от 6 октября </w:t>
      </w:r>
      <w:r w:rsidRPr="008333CF">
        <w:rPr>
          <w:rFonts w:ascii="Times New Roman" w:hAnsi="Times New Roman"/>
          <w:sz w:val="28"/>
          <w:szCs w:val="28"/>
        </w:rPr>
        <w:t>2003</w:t>
      </w:r>
      <w:r w:rsidR="008333CF">
        <w:rPr>
          <w:rFonts w:ascii="Times New Roman" w:hAnsi="Times New Roman"/>
          <w:sz w:val="28"/>
          <w:szCs w:val="28"/>
        </w:rPr>
        <w:t xml:space="preserve"> г.</w:t>
      </w:r>
      <w:r w:rsidRPr="008333CF">
        <w:rPr>
          <w:rFonts w:ascii="Times New Roman" w:hAnsi="Times New Roman"/>
          <w:sz w:val="28"/>
          <w:szCs w:val="28"/>
        </w:rPr>
        <w:t xml:space="preserve"> </w:t>
      </w:r>
      <w:r w:rsidR="008333CF">
        <w:rPr>
          <w:rFonts w:ascii="Times New Roman" w:hAnsi="Times New Roman"/>
          <w:sz w:val="28"/>
          <w:szCs w:val="28"/>
        </w:rPr>
        <w:t>№ 131-ФЗ «</w:t>
      </w:r>
      <w:r w:rsidRPr="008333CF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333CF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333CF">
        <w:rPr>
          <w:rFonts w:ascii="Times New Roman" w:hAnsi="Times New Roman"/>
          <w:sz w:val="28"/>
          <w:szCs w:val="28"/>
        </w:rPr>
        <w:t xml:space="preserve">, </w:t>
      </w:r>
      <w:r w:rsidR="00A56B10" w:rsidRPr="008333CF">
        <w:rPr>
          <w:rFonts w:ascii="Times New Roman" w:hAnsi="Times New Roman"/>
          <w:sz w:val="28"/>
          <w:szCs w:val="28"/>
        </w:rPr>
        <w:t xml:space="preserve">Уставом Гришковского сельского поселения Калининского района, </w:t>
      </w:r>
      <w:proofErr w:type="spellStart"/>
      <w:proofErr w:type="gramStart"/>
      <w:r w:rsidR="00A56B10" w:rsidRPr="008333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56B10" w:rsidRPr="008333C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56B10" w:rsidRPr="008333CF">
        <w:rPr>
          <w:rFonts w:ascii="Times New Roman" w:hAnsi="Times New Roman"/>
          <w:sz w:val="28"/>
          <w:szCs w:val="28"/>
        </w:rPr>
        <w:t>н</w:t>
      </w:r>
      <w:proofErr w:type="spellEnd"/>
      <w:r w:rsidR="00A56B10" w:rsidRPr="008333CF">
        <w:rPr>
          <w:rFonts w:ascii="Times New Roman" w:hAnsi="Times New Roman"/>
          <w:sz w:val="28"/>
          <w:szCs w:val="28"/>
        </w:rPr>
        <w:t xml:space="preserve"> о в л я ю:</w:t>
      </w:r>
    </w:p>
    <w:p w:rsidR="00A56B10" w:rsidRPr="008333CF" w:rsidRDefault="00A56B10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1.</w:t>
      </w:r>
      <w:r w:rsidR="008333CF">
        <w:rPr>
          <w:rFonts w:ascii="Times New Roman" w:hAnsi="Times New Roman"/>
          <w:sz w:val="28"/>
          <w:szCs w:val="28"/>
        </w:rPr>
        <w:t xml:space="preserve"> </w:t>
      </w:r>
      <w:r w:rsidRPr="008333CF">
        <w:rPr>
          <w:rFonts w:ascii="Times New Roman" w:hAnsi="Times New Roman"/>
          <w:sz w:val="28"/>
          <w:szCs w:val="28"/>
        </w:rPr>
        <w:t xml:space="preserve">Утвердить </w:t>
      </w:r>
      <w:r w:rsidR="007B2C08" w:rsidRPr="008333CF">
        <w:rPr>
          <w:rFonts w:ascii="Times New Roman" w:hAnsi="Times New Roman"/>
          <w:sz w:val="28"/>
          <w:szCs w:val="28"/>
        </w:rPr>
        <w:t>Порядок формирования перечня налоговых расходов и оценки налоговых расходов Гришковского сельского поселения Калининского района</w:t>
      </w:r>
      <w:r w:rsidR="00DA640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8333CF">
        <w:rPr>
          <w:rFonts w:ascii="Times New Roman" w:hAnsi="Times New Roman"/>
          <w:sz w:val="28"/>
          <w:szCs w:val="28"/>
        </w:rPr>
        <w:t>.</w:t>
      </w:r>
    </w:p>
    <w:p w:rsidR="00A56B10" w:rsidRPr="008333CF" w:rsidRDefault="00A56B10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2.</w:t>
      </w:r>
      <w:r w:rsidR="008333CF">
        <w:rPr>
          <w:rFonts w:ascii="Times New Roman" w:hAnsi="Times New Roman"/>
          <w:sz w:val="28"/>
          <w:szCs w:val="28"/>
        </w:rPr>
        <w:t xml:space="preserve"> Финансовому отделу администрации Гришковского сельского поселения калининского района (</w:t>
      </w:r>
      <w:proofErr w:type="spellStart"/>
      <w:r w:rsidR="008333CF">
        <w:rPr>
          <w:rFonts w:ascii="Times New Roman" w:hAnsi="Times New Roman"/>
          <w:sz w:val="28"/>
          <w:szCs w:val="28"/>
        </w:rPr>
        <w:t>Синчило</w:t>
      </w:r>
      <w:proofErr w:type="spellEnd"/>
      <w:r w:rsidR="008333CF">
        <w:rPr>
          <w:rFonts w:ascii="Times New Roman" w:hAnsi="Times New Roman"/>
          <w:sz w:val="28"/>
          <w:szCs w:val="28"/>
        </w:rPr>
        <w:t xml:space="preserve">) Т.Р.) </w:t>
      </w:r>
      <w:proofErr w:type="spellStart"/>
      <w:r w:rsidRPr="008333CF">
        <w:rPr>
          <w:rFonts w:ascii="Times New Roman" w:hAnsi="Times New Roman"/>
          <w:sz w:val="28"/>
          <w:szCs w:val="28"/>
        </w:rPr>
        <w:t>бнародовать</w:t>
      </w:r>
      <w:proofErr w:type="spellEnd"/>
      <w:r w:rsidRPr="008333CF">
        <w:rPr>
          <w:rFonts w:ascii="Times New Roman" w:hAnsi="Times New Roman"/>
          <w:sz w:val="28"/>
          <w:szCs w:val="28"/>
        </w:rPr>
        <w:t xml:space="preserve"> настоящее постановление в установленном порядке и </w:t>
      </w:r>
      <w:proofErr w:type="gramStart"/>
      <w:r w:rsidRPr="008333CF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8333CF">
        <w:rPr>
          <w:rFonts w:ascii="Times New Roman" w:hAnsi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 района в </w:t>
      </w:r>
      <w:r w:rsidR="00DA640B" w:rsidRPr="001F154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8333CF">
        <w:rPr>
          <w:rFonts w:ascii="Times New Roman" w:hAnsi="Times New Roman"/>
          <w:sz w:val="28"/>
          <w:szCs w:val="28"/>
        </w:rPr>
        <w:t>.</w:t>
      </w:r>
    </w:p>
    <w:p w:rsidR="00A56B10" w:rsidRPr="008333CF" w:rsidRDefault="00A56B10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3.</w:t>
      </w:r>
      <w:r w:rsidR="008333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33CF">
        <w:rPr>
          <w:rFonts w:ascii="Times New Roman" w:hAnsi="Times New Roman"/>
          <w:sz w:val="28"/>
          <w:szCs w:val="28"/>
        </w:rPr>
        <w:t xml:space="preserve">Контроль </w:t>
      </w:r>
      <w:r w:rsidR="008333CF">
        <w:rPr>
          <w:rFonts w:ascii="Times New Roman" w:hAnsi="Times New Roman"/>
          <w:sz w:val="28"/>
          <w:szCs w:val="28"/>
        </w:rPr>
        <w:t>за</w:t>
      </w:r>
      <w:proofErr w:type="gramEnd"/>
      <w:r w:rsidR="008333CF">
        <w:rPr>
          <w:rFonts w:ascii="Times New Roman" w:hAnsi="Times New Roman"/>
          <w:sz w:val="28"/>
          <w:szCs w:val="28"/>
        </w:rPr>
        <w:t xml:space="preserve"> выполнением </w:t>
      </w:r>
      <w:r w:rsidRPr="008333CF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A56B10" w:rsidRPr="008333CF" w:rsidRDefault="00A56B10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8333CF">
        <w:rPr>
          <w:rFonts w:ascii="Times New Roman" w:hAnsi="Times New Roman"/>
          <w:sz w:val="28"/>
          <w:szCs w:val="28"/>
        </w:rPr>
        <w:t xml:space="preserve">со дня </w:t>
      </w:r>
      <w:r w:rsidRPr="008333CF">
        <w:rPr>
          <w:rFonts w:ascii="Times New Roman" w:hAnsi="Times New Roman"/>
          <w:sz w:val="28"/>
          <w:szCs w:val="28"/>
        </w:rPr>
        <w:t>его</w:t>
      </w:r>
      <w:r w:rsidR="008333CF">
        <w:rPr>
          <w:rFonts w:ascii="Times New Roman" w:hAnsi="Times New Roman"/>
          <w:sz w:val="28"/>
          <w:szCs w:val="28"/>
        </w:rPr>
        <w:t xml:space="preserve"> официального</w:t>
      </w:r>
      <w:r w:rsidRPr="008333CF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A56B10" w:rsidRPr="008333CF" w:rsidRDefault="00A56B10" w:rsidP="008333CF">
      <w:pPr>
        <w:pStyle w:val="a6"/>
        <w:rPr>
          <w:rFonts w:ascii="Times New Roman" w:hAnsi="Times New Roman"/>
          <w:sz w:val="28"/>
          <w:szCs w:val="28"/>
        </w:rPr>
      </w:pPr>
    </w:p>
    <w:p w:rsidR="00A56B10" w:rsidRPr="008333CF" w:rsidRDefault="00A56B10" w:rsidP="008333CF">
      <w:pPr>
        <w:pStyle w:val="a6"/>
        <w:rPr>
          <w:rFonts w:ascii="Times New Roman" w:hAnsi="Times New Roman"/>
          <w:sz w:val="28"/>
          <w:szCs w:val="28"/>
        </w:rPr>
      </w:pPr>
    </w:p>
    <w:p w:rsidR="00A56B10" w:rsidRPr="008333CF" w:rsidRDefault="00A56B10" w:rsidP="008333CF">
      <w:pPr>
        <w:pStyle w:val="a6"/>
        <w:rPr>
          <w:rFonts w:ascii="Times New Roman" w:hAnsi="Times New Roman"/>
          <w:sz w:val="28"/>
          <w:szCs w:val="28"/>
        </w:rPr>
      </w:pPr>
    </w:p>
    <w:p w:rsidR="00A56B10" w:rsidRPr="008333CF" w:rsidRDefault="00A56B10" w:rsidP="008333CF">
      <w:pPr>
        <w:pStyle w:val="a6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7B2C08" w:rsidRDefault="00A56B10" w:rsidP="000D3041">
      <w:pPr>
        <w:pStyle w:val="a6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Калининского района</w:t>
      </w:r>
      <w:r w:rsidRPr="008333CF">
        <w:rPr>
          <w:rFonts w:ascii="Times New Roman" w:hAnsi="Times New Roman"/>
          <w:sz w:val="28"/>
          <w:szCs w:val="28"/>
        </w:rPr>
        <w:tab/>
      </w:r>
      <w:r w:rsidRPr="008333C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="008333CF">
        <w:rPr>
          <w:rFonts w:ascii="Times New Roman" w:hAnsi="Times New Roman"/>
          <w:sz w:val="28"/>
          <w:szCs w:val="28"/>
        </w:rPr>
        <w:t xml:space="preserve">     </w:t>
      </w:r>
      <w:r w:rsidRPr="008333C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8333CF">
        <w:rPr>
          <w:rFonts w:ascii="Times New Roman" w:hAnsi="Times New Roman"/>
          <w:sz w:val="28"/>
          <w:szCs w:val="28"/>
        </w:rPr>
        <w:t>Даценко</w:t>
      </w:r>
      <w:proofErr w:type="spellEnd"/>
    </w:p>
    <w:p w:rsidR="000D3041" w:rsidRPr="000D3041" w:rsidRDefault="000D3041" w:rsidP="000D3041">
      <w:pPr>
        <w:pStyle w:val="a6"/>
        <w:rPr>
          <w:rFonts w:ascii="Times New Roman" w:hAnsi="Times New Roman"/>
          <w:sz w:val="28"/>
          <w:szCs w:val="28"/>
        </w:rPr>
      </w:pPr>
    </w:p>
    <w:p w:rsidR="007B2C08" w:rsidRDefault="008333CF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>Приложение</w:t>
      </w:r>
    </w:p>
    <w:p w:rsidR="008333CF" w:rsidRPr="008333CF" w:rsidRDefault="008333CF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</w:p>
    <w:p w:rsidR="007B2C08" w:rsidRPr="008333CF" w:rsidRDefault="007B2C08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 w:rsidRPr="008333CF">
        <w:rPr>
          <w:rFonts w:ascii="Times New Roman" w:hAnsi="Times New Roman"/>
          <w:sz w:val="28"/>
          <w:szCs w:val="28"/>
          <w:lang w:eastAsia="ru-RU" w:bidi="ru-RU"/>
        </w:rPr>
        <w:t>УТВЕРЖДЕН</w:t>
      </w:r>
    </w:p>
    <w:p w:rsidR="007B2C08" w:rsidRPr="008333CF" w:rsidRDefault="007B2C08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 w:rsidRPr="008333CF">
        <w:rPr>
          <w:rFonts w:ascii="Times New Roman" w:hAnsi="Times New Roman"/>
          <w:sz w:val="28"/>
          <w:szCs w:val="28"/>
          <w:lang w:eastAsia="ru-RU" w:bidi="ru-RU"/>
        </w:rPr>
        <w:t>постановлением администрации</w:t>
      </w:r>
    </w:p>
    <w:p w:rsidR="008333CF" w:rsidRDefault="007B2C08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 w:rsidRPr="008333CF">
        <w:rPr>
          <w:rFonts w:ascii="Times New Roman" w:hAnsi="Times New Roman"/>
          <w:sz w:val="28"/>
          <w:szCs w:val="28"/>
          <w:lang w:eastAsia="ru-RU" w:bidi="ru-RU"/>
        </w:rPr>
        <w:t>Гришковского сельского поселения</w:t>
      </w:r>
      <w:r w:rsidR="008333CF">
        <w:rPr>
          <w:rFonts w:ascii="Times New Roman" w:hAnsi="Times New Roman"/>
          <w:sz w:val="28"/>
          <w:szCs w:val="28"/>
          <w:lang w:eastAsia="ru-RU" w:bidi="ru-RU"/>
        </w:rPr>
        <w:t xml:space="preserve"> Калининского района</w:t>
      </w:r>
    </w:p>
    <w:p w:rsidR="007B2C08" w:rsidRPr="008333CF" w:rsidRDefault="008333CF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от ________________ №______</w:t>
      </w:r>
    </w:p>
    <w:p w:rsidR="007B2C08" w:rsidRDefault="007B2C08" w:rsidP="008333CF">
      <w:pPr>
        <w:pStyle w:val="a6"/>
        <w:rPr>
          <w:rFonts w:ascii="Times New Roman" w:hAnsi="Times New Roman"/>
          <w:sz w:val="28"/>
          <w:szCs w:val="28"/>
          <w:lang w:eastAsia="ru-RU" w:bidi="ru-RU"/>
        </w:rPr>
      </w:pPr>
    </w:p>
    <w:p w:rsidR="008333CF" w:rsidRPr="008333CF" w:rsidRDefault="008333CF" w:rsidP="008333CF">
      <w:pPr>
        <w:pStyle w:val="a6"/>
        <w:rPr>
          <w:rFonts w:ascii="Times New Roman" w:hAnsi="Times New Roman"/>
          <w:sz w:val="28"/>
          <w:szCs w:val="28"/>
          <w:lang w:eastAsia="ru-RU" w:bidi="ru-RU"/>
        </w:rPr>
      </w:pPr>
    </w:p>
    <w:p w:rsidR="007B2C08" w:rsidRPr="008333CF" w:rsidRDefault="007B2C08" w:rsidP="008333CF">
      <w:pPr>
        <w:pStyle w:val="a6"/>
        <w:rPr>
          <w:rFonts w:ascii="Times New Roman" w:hAnsi="Times New Roman"/>
          <w:sz w:val="28"/>
          <w:szCs w:val="28"/>
          <w:lang w:eastAsia="ru-RU" w:bidi="ru-RU"/>
        </w:rPr>
      </w:pPr>
    </w:p>
    <w:p w:rsidR="008333CF" w:rsidRDefault="002847C5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="007B2C08"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33CF" w:rsidRDefault="007B2C08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формирования перечня налоговых расходов и</w:t>
      </w:r>
      <w:r w:rsidR="00DB0421"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оценки </w:t>
      </w:r>
    </w:p>
    <w:p w:rsidR="007B2C08" w:rsidRPr="008333CF" w:rsidRDefault="007B2C08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налоговых расходов</w:t>
      </w:r>
      <w:r w:rsidR="00DB0421"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Гришковского сельского поселения</w:t>
      </w:r>
    </w:p>
    <w:p w:rsidR="007B2C08" w:rsidRPr="008333CF" w:rsidRDefault="007B2C08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Калининского района</w:t>
      </w:r>
    </w:p>
    <w:p w:rsidR="007B2C08" w:rsidRPr="008333CF" w:rsidRDefault="007B2C08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33CF" w:rsidRDefault="008333CF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C08" w:rsidRPr="008333CF" w:rsidRDefault="002847C5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7B2C08"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B2C08" w:rsidRPr="008333CF" w:rsidRDefault="007B2C08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C08" w:rsidRPr="008333CF" w:rsidRDefault="00DB0421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процедуру формирования перечня </w:t>
      </w:r>
      <w:bookmarkStart w:id="0" w:name="_GoBack"/>
      <w:bookmarkEnd w:id="0"/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расходов </w:t>
      </w:r>
      <w:r w:rsidR="007B2C08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Гришковского сельского</w:t>
      </w:r>
      <w:r w:rsidR="007B2C08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реестра налоговых расходов </w:t>
      </w:r>
      <w:r w:rsidR="007B2C08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Гришковского сельского</w:t>
      </w:r>
      <w:r w:rsidR="007B2C08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Pr="008333CF">
        <w:rPr>
          <w:rFonts w:ascii="Times New Roman" w:hAnsi="Times New Roman"/>
          <w:sz w:val="28"/>
          <w:szCs w:val="28"/>
        </w:rPr>
        <w:t xml:space="preserve">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методику оценки налоговых расходов </w:t>
      </w:r>
      <w:r w:rsidR="007B2C08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Гришковского сельского</w:t>
      </w:r>
      <w:r w:rsidR="007B2C08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налоговые расходы) и (сельское поселение).</w:t>
      </w:r>
    </w:p>
    <w:p w:rsid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расходы - выпадающие доходы бюджета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7B2C08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(ее структурных элементов) и (или) целей социально-экономического развития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8333CF" w:rsidRDefault="008333CF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3CF" w:rsidRDefault="008333CF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333CF" w:rsidSect="008333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33CF" w:rsidRPr="008333CF" w:rsidRDefault="008333CF" w:rsidP="008333CF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реализуемым в рамках нескольких 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непрограммных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 деятельности);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а также иные характеристики, предусмотренные разделом III приложения к настоящему Порядку;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структурных элементов, а также направлений деятельности, не входящих в муниципальные программы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международных договоров и сроки действия таких положений;</w:t>
      </w:r>
    </w:p>
    <w:p w:rsidR="008333CF" w:rsidRDefault="008333CF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3CF" w:rsidRDefault="008333CF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3CF" w:rsidRPr="008333CF" w:rsidRDefault="008333CF" w:rsidP="008333CF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DB0421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3. В целях оценки налоговых расходов  </w:t>
      </w:r>
      <w:r w:rsidR="00DB042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8333CF" w:rsidRPr="008333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DB042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финансового отдела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DB042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DB0421" w:rsidRPr="008333CF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а) формирует перечень налоговых расходов;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б) ведет реестр налоговых расходов;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DB0421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DB0421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4. В целях оценки налоговых расходов главные администраторы доходов бюджета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 и представляют Главе </w:t>
      </w:r>
      <w:r w:rsidR="00CA13AB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Гришковского </w:t>
      </w:r>
      <w:r w:rsidR="00CA13AB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CA13AB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б) осуществляют оценку эффективности каждого курируемого налогового расхода и направляют результаты такой оценки Главе поселения.</w:t>
      </w:r>
    </w:p>
    <w:p w:rsidR="00DB0421" w:rsidRPr="008333CF" w:rsidRDefault="00DB0421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33CF" w:rsidRDefault="002847C5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</w:t>
      </w:r>
      <w:r w:rsid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7B2C08"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Формирование перечня налоговых расходов. </w:t>
      </w:r>
    </w:p>
    <w:p w:rsidR="007B2C08" w:rsidRPr="008333CF" w:rsidRDefault="007B2C08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и ведение реестра налоговых расходов</w:t>
      </w:r>
    </w:p>
    <w:p w:rsidR="00DB0421" w:rsidRPr="008333CF" w:rsidRDefault="00DB0421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перечня налоговых расходов на очередной финансовый год  разрабатывается 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</w:t>
      </w:r>
      <w:r w:rsidR="002847C5" w:rsidRPr="008333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финансового отдела администрации Гришковского </w:t>
      </w:r>
      <w:r w:rsidR="00785F02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785F02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в срок до 25 марта текущего финансового года и направляется на согласование 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>главе Гришковского сельского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исполнителям 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кураторов налоговых расходов.</w:t>
      </w:r>
    </w:p>
    <w:p w:rsidR="002847C5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структурным элементам, направлениям деятельности, не входящим в муниципальные программы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кураторам налоговых расходов, и в случае несогласия с указанны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>м распределением направляют  в 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Гришковского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</w:t>
      </w:r>
      <w:proofErr w:type="gramEnd"/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уточнению такого </w:t>
      </w:r>
    </w:p>
    <w:p w:rsidR="002847C5" w:rsidRPr="002847C5" w:rsidRDefault="002847C5" w:rsidP="002847C5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</w:p>
    <w:p w:rsidR="007B2C08" w:rsidRPr="008333CF" w:rsidRDefault="007B2C08" w:rsidP="002847C5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Гришковского сельского 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Разногласия, не урегулированные по результатам совещаний, указанных в абзаце шестом настоящего пункта, в срок до 25 апреля текущего фи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>нансового года рассматриваются г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лавой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поселения</w:t>
      </w:r>
      <w:r w:rsidR="002847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информаци</w:t>
      </w:r>
      <w:r w:rsidR="002847C5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Гришковского сельского  поселения Калининского района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информацию для уточнения указанного перечня.</w:t>
      </w:r>
      <w:proofErr w:type="gramEnd"/>
    </w:p>
    <w:p w:rsidR="002847C5" w:rsidRDefault="002847C5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C5" w:rsidRDefault="002847C5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C5" w:rsidRPr="002847C5" w:rsidRDefault="002847C5" w:rsidP="002847C5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10. 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CA13AB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Гришковского </w:t>
      </w:r>
      <w:r w:rsidR="00CA13AB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CA13AB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="00CA13AB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</w:t>
      </w:r>
      <w:proofErr w:type="gramEnd"/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21C1" w:rsidRPr="008333CF" w:rsidRDefault="00AC21C1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C08" w:rsidRPr="008333CF" w:rsidRDefault="007B2C08" w:rsidP="002847C5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 Оценка эффективности налоговых расходов</w:t>
      </w:r>
    </w:p>
    <w:p w:rsidR="00AC21C1" w:rsidRPr="008333CF" w:rsidRDefault="00AC21C1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13. В целях оценки эффективности налоговых расходов:</w:t>
      </w:r>
    </w:p>
    <w:p w:rsidR="007B2C08" w:rsidRPr="008333CF" w:rsidRDefault="00AC21C1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47C5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</w:t>
      </w:r>
      <w:r w:rsidR="007B2C08" w:rsidRPr="008333CF">
        <w:rPr>
          <w:rFonts w:ascii="Times New Roman" w:hAnsi="Times New Roman"/>
          <w:sz w:val="28"/>
          <w:szCs w:val="28"/>
        </w:rPr>
        <w:t xml:space="preserve">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Гришковского сельского 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(в отношении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непрограммных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расходов);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востребованность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льготы, освобождения или иной преференции.</w:t>
      </w:r>
    </w:p>
    <w:p w:rsidR="002847C5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</w:t>
      </w:r>
    </w:p>
    <w:p w:rsidR="002847C5" w:rsidRDefault="002847C5" w:rsidP="00CA13AB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C5" w:rsidRPr="002847C5" w:rsidRDefault="002847C5" w:rsidP="002847C5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оказывает влияние рассматриваемый налоговый расход;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затратности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023F37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обязательствам соответствующих категорий налогоплательщиков;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2847C5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</w:t>
      </w:r>
    </w:p>
    <w:p w:rsidR="002847C5" w:rsidRDefault="002847C5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C5" w:rsidRPr="002847C5" w:rsidRDefault="002847C5" w:rsidP="002847C5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</w:p>
    <w:p w:rsidR="007B2C08" w:rsidRPr="008333CF" w:rsidRDefault="007B2C08" w:rsidP="002847C5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если налоговый расход действует более 6 лет на момент проведения оценки эффективности, по следующей формуле</w:t>
      </w:r>
      <w:hyperlink r:id="rId6" w:anchor="1" w:history="1">
        <w:r w:rsidRPr="008333C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*(1):</w:t>
        </w:r>
      </w:hyperlink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1455" cy="516890"/>
            <wp:effectExtent l="0" t="0" r="0" b="0"/>
            <wp:docPr id="2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3" name="Рисунок 19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j-го налогоплательщика - бенефициара налогового расхода в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i-ом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налогоплательщиков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-б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енефициаров налогового расхода в отчетном году, текущем году, очередном году и (или) плановом периоде оценивается (прогнозируется) по данным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куратора налогового расхода и 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F37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C08" w:rsidRPr="008333CF" w:rsidRDefault="00A26A64" w:rsidP="00A26A64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>базовый объем налогов, сборов и платежей, задекларированных для уплаты получателями налоговых расходов, в бюджет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C08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7B2C08"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023F37" w:rsidRPr="008333CF">
        <w:rPr>
          <w:rFonts w:ascii="Times New Roman" w:hAnsi="Times New Roman"/>
          <w:sz w:val="28"/>
          <w:szCs w:val="28"/>
        </w:rPr>
        <w:t xml:space="preserve"> Калининского района.</w:t>
      </w:r>
    </w:p>
    <w:p w:rsidR="007B2C08" w:rsidRPr="008333CF" w:rsidRDefault="00A26A64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т j-го налогоплательщика - бенефициара налогового расхода в базовом году, </w:t>
      </w:r>
      <w:proofErr w:type="gramStart"/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>рассчитываемый</w:t>
      </w:r>
      <w:proofErr w:type="gramEnd"/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7B2C08" w:rsidRPr="008333CF" w:rsidRDefault="007B2C08" w:rsidP="00A26A64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3045" cy="294005"/>
            <wp:effectExtent l="0" t="0" r="1905" b="0"/>
            <wp:docPr id="4" name="Рисунок 20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 ,</w:t>
      </w:r>
      <w:r w:rsidR="00A26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230505"/>
            <wp:effectExtent l="0" t="0" r="0" b="0"/>
            <wp:docPr id="5" name="Рисунок 21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j-го налогоплательщика - бенефициара налогового расхода в базовом году;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230505"/>
            <wp:effectExtent l="0" t="0" r="8890" b="0"/>
            <wp:docPr id="6" name="Рисунок 22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-б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7B2C08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- номинальный темп прироста налоговых доходов консолидированного бюджета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023F37" w:rsidRPr="008333CF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i-ом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Pr="008333CF">
        <w:rPr>
          <w:rFonts w:ascii="Times New Roman" w:hAnsi="Times New Roman"/>
          <w:sz w:val="28"/>
          <w:szCs w:val="28"/>
        </w:rPr>
        <w:t>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год, заложенному в основу решения о бюджете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023F37" w:rsidRPr="008333CF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год, а также целевого уровня инфляции, определяемого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Центральным банком Российской Федерации на среднесрочную перспективу (4 процента);</w:t>
      </w:r>
    </w:p>
    <w:p w:rsidR="00A26A64" w:rsidRDefault="00A26A64" w:rsidP="00A26A64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A64" w:rsidRPr="00A26A64" w:rsidRDefault="00A26A64" w:rsidP="00A26A64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 - количество налогоплательщиков-бенефициаров налогового расхода в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i-ом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 - расчетная стоимость среднесрочных рыночных заимствований </w:t>
      </w:r>
      <w:r w:rsidR="000609D5" w:rsidRPr="008333CF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принимаемая на уровне 7,5 процентов.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>ых расходов в финансовый орган 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Гришковского </w:t>
      </w:r>
      <w:r w:rsidRPr="008333CF">
        <w:rPr>
          <w:rFonts w:ascii="Times New Roman" w:hAnsi="Times New Roman"/>
          <w:sz w:val="28"/>
          <w:szCs w:val="28"/>
        </w:rPr>
        <w:t>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района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срок до 10 августа текущего финансового года.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Pr="008333CF">
        <w:rPr>
          <w:rFonts w:ascii="Times New Roman" w:hAnsi="Times New Roman"/>
          <w:sz w:val="28"/>
          <w:szCs w:val="28"/>
        </w:rPr>
        <w:t>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Гришковского </w:t>
      </w:r>
      <w:r w:rsidR="000609D5" w:rsidRPr="008333CF">
        <w:rPr>
          <w:rFonts w:ascii="Times New Roman" w:hAnsi="Times New Roman"/>
          <w:sz w:val="28"/>
          <w:szCs w:val="28"/>
        </w:rPr>
        <w:t>сельского поселения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Pr="008333CF" w:rsidRDefault="00A26A64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 Администрация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</w:t>
      </w:r>
      <w:r w:rsidR="000609D5" w:rsidRPr="008333CF">
        <w:rPr>
          <w:rFonts w:ascii="Times New Roman" w:hAnsi="Times New Roman"/>
          <w:sz w:val="28"/>
          <w:szCs w:val="28"/>
        </w:rPr>
        <w:t>сельского поселения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района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Pr="008333CF">
        <w:rPr>
          <w:rFonts w:ascii="Times New Roman" w:hAnsi="Times New Roman"/>
          <w:sz w:val="28"/>
          <w:szCs w:val="28"/>
        </w:rPr>
        <w:t>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Pr="008333CF" w:rsidRDefault="007B2C08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C08" w:rsidRDefault="007B2C08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041" w:rsidRPr="008333CF" w:rsidRDefault="000D3041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A64" w:rsidRDefault="00636A38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отдела</w:t>
      </w:r>
      <w:r w:rsidR="00A26A6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26A64" w:rsidRDefault="00A26A64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Гришковского сельского поселения</w:t>
      </w:r>
    </w:p>
    <w:p w:rsidR="00636A38" w:rsidRPr="008333CF" w:rsidRDefault="00A26A64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района                           </w:t>
      </w:r>
      <w:r w:rsidR="00636A3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Т.Р. </w:t>
      </w:r>
      <w:proofErr w:type="spellStart"/>
      <w:r w:rsidR="00636A38" w:rsidRPr="008333CF">
        <w:rPr>
          <w:rFonts w:ascii="Times New Roman" w:eastAsia="Times New Roman" w:hAnsi="Times New Roman"/>
          <w:sz w:val="28"/>
          <w:szCs w:val="28"/>
          <w:lang w:eastAsia="ru-RU"/>
        </w:rPr>
        <w:t>Синчило</w:t>
      </w:r>
      <w:proofErr w:type="spellEnd"/>
    </w:p>
    <w:p w:rsidR="007B2C08" w:rsidRPr="007B2C08" w:rsidRDefault="007B2C08" w:rsidP="007B2C08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08" w:rsidRPr="007B2C08" w:rsidRDefault="007B2C08" w:rsidP="007B2C08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92" w:rsidRDefault="006C1892" w:rsidP="006C189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A64" w:rsidRDefault="00A26A64" w:rsidP="006C1892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6A64" w:rsidRPr="00A26A64" w:rsidRDefault="00A26A64" w:rsidP="00A26A64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</w:p>
    <w:p w:rsidR="00A26A64" w:rsidRDefault="00A26A64" w:rsidP="00A26A64">
      <w:pPr>
        <w:pStyle w:val="a6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6C1892" w:rsidRPr="006C1892">
        <w:rPr>
          <w:rFonts w:ascii="Times New Roman" w:hAnsi="Times New Roman"/>
          <w:sz w:val="28"/>
          <w:szCs w:val="28"/>
          <w:lang w:eastAsia="ru-RU"/>
        </w:rPr>
        <w:br/>
        <w:t xml:space="preserve">к Порядку формирования </w:t>
      </w:r>
    </w:p>
    <w:p w:rsidR="006C1892" w:rsidRPr="006C1892" w:rsidRDefault="00A26A64" w:rsidP="00A26A64">
      <w:pPr>
        <w:pStyle w:val="a6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перечня </w:t>
      </w:r>
      <w:r w:rsidR="006C1892" w:rsidRPr="006C1892">
        <w:rPr>
          <w:rFonts w:ascii="Times New Roman" w:hAnsi="Times New Roman"/>
          <w:sz w:val="28"/>
          <w:szCs w:val="28"/>
          <w:lang w:eastAsia="ru-RU"/>
        </w:rPr>
        <w:t xml:space="preserve">налоговых расходов  и оценки налоговых расходов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</w:p>
    <w:p w:rsidR="006C1892" w:rsidRDefault="006C1892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A64" w:rsidRDefault="00A26A64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A64" w:rsidRPr="00A26A64" w:rsidRDefault="00A26A64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A64" w:rsidRPr="00A26A64" w:rsidRDefault="006C1892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6A64"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Pr="00A26A64">
        <w:rPr>
          <w:rFonts w:ascii="Times New Roman" w:hAnsi="Times New Roman"/>
          <w:b/>
          <w:sz w:val="28"/>
          <w:szCs w:val="28"/>
          <w:lang w:eastAsia="ru-RU"/>
        </w:rPr>
        <w:br/>
        <w:t>информации, включаемой в паспорт налогового расхода</w:t>
      </w:r>
    </w:p>
    <w:p w:rsidR="00A26A64" w:rsidRDefault="00636A38" w:rsidP="00A26A6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6A64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6C1892" w:rsidRDefault="00636A38" w:rsidP="00A26A6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6A64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A26A64" w:rsidRPr="00A26A64" w:rsidRDefault="00A26A64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348"/>
        <w:gridCol w:w="2990"/>
      </w:tblGrid>
      <w:tr w:rsidR="006C1892" w:rsidRPr="00A26A64" w:rsidTr="00A26A64">
        <w:tc>
          <w:tcPr>
            <w:tcW w:w="6678" w:type="dxa"/>
            <w:gridSpan w:val="2"/>
            <w:hideMark/>
          </w:tcPr>
          <w:p w:rsidR="006C1892" w:rsidRPr="00A26A64" w:rsidRDefault="006C1892" w:rsidP="00201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990" w:type="dxa"/>
            <w:hideMark/>
          </w:tcPr>
          <w:p w:rsidR="006C1892" w:rsidRPr="00A26A64" w:rsidRDefault="006C1892" w:rsidP="00201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6C1892" w:rsidRPr="00A26A64" w:rsidTr="00201F40">
        <w:tc>
          <w:tcPr>
            <w:tcW w:w="0" w:type="auto"/>
            <w:gridSpan w:val="3"/>
            <w:hideMark/>
          </w:tcPr>
          <w:p w:rsid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I. Нормативные характеристики налогового расхода поселения </w:t>
            </w:r>
          </w:p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(далее - налоговый расход)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201F40">
        <w:tc>
          <w:tcPr>
            <w:tcW w:w="0" w:type="auto"/>
            <w:gridSpan w:val="3"/>
            <w:hideMark/>
          </w:tcPr>
          <w:p w:rsidR="006C1892" w:rsidRPr="00A26A64" w:rsidRDefault="006C1892" w:rsidP="00201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</w:t>
            </w:r>
            <w:proofErr w:type="spellStart"/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6C1892" w:rsidRPr="00A26A64" w:rsidTr="00CA13AB">
        <w:trPr>
          <w:trHeight w:val="961"/>
        </w:trPr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48" w:type="dxa"/>
            <w:hideMark/>
          </w:tcPr>
          <w:p w:rsidR="00CA13AB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предоставления налогового расхода, </w:t>
            </w:r>
          </w:p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показателей муниципальной программы и ее структурных элементов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CA13AB" w:rsidRPr="00A26A64" w:rsidTr="00CA13AB">
        <w:tc>
          <w:tcPr>
            <w:tcW w:w="966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CA13AB" w:rsidRPr="00A26A64" w:rsidRDefault="00CA13AB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A13AB" w:rsidRPr="00A26A64" w:rsidTr="00CA13AB">
        <w:trPr>
          <w:trHeight w:val="256"/>
        </w:trPr>
        <w:tc>
          <w:tcPr>
            <w:tcW w:w="0" w:type="auto"/>
            <w:hideMark/>
          </w:tcPr>
          <w:p w:rsidR="00CA13AB" w:rsidRPr="00A26A64" w:rsidRDefault="00CA13AB" w:rsidP="0096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48" w:type="dxa"/>
            <w:hideMark/>
          </w:tcPr>
          <w:p w:rsidR="00CA13AB" w:rsidRPr="00A26A64" w:rsidRDefault="00CA13AB" w:rsidP="00966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990" w:type="dxa"/>
            <w:hideMark/>
          </w:tcPr>
          <w:p w:rsidR="00CA13AB" w:rsidRPr="00A26A64" w:rsidRDefault="00CA13AB" w:rsidP="00966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6C1892" w:rsidRPr="00A26A64" w:rsidTr="00201F40">
        <w:tc>
          <w:tcPr>
            <w:tcW w:w="0" w:type="auto"/>
            <w:gridSpan w:val="3"/>
            <w:hideMark/>
          </w:tcPr>
          <w:p w:rsidR="006C1892" w:rsidRPr="00A26A64" w:rsidRDefault="006C1892" w:rsidP="00201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48" w:type="dxa"/>
            <w:hideMark/>
          </w:tcPr>
          <w:p w:rsidR="00CA13AB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объем налогового расхода за год, предшествующий отчетному финансовому году </w:t>
            </w:r>
          </w:p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главного администратора доходов, финансового органа </w:t>
            </w:r>
            <w:hyperlink r:id="rId12" w:anchor="2" w:history="1">
              <w:r w:rsidRPr="00A26A64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48" w:type="dxa"/>
            <w:hideMark/>
          </w:tcPr>
          <w:p w:rsidR="00CA13AB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фактического объема налогового расхода за отчетный финансовый год, оценка объема налогового расхода на текущий финансовый год, очередной </w:t>
            </w:r>
          </w:p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год и плановый период (тыс. рублей)</w:t>
            </w:r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финансового органа 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48" w:type="dxa"/>
            <w:hideMark/>
          </w:tcPr>
          <w:p w:rsidR="00CA13AB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численность получателей налогового расхода </w:t>
            </w:r>
          </w:p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году, предшествующем отчетному финансовому году (единиц)</w:t>
            </w:r>
            <w:hyperlink r:id="rId13" w:anchor="3" w:history="1">
              <w:r w:rsidRPr="00CA13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48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48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48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  <w:r w:rsidR="00CA13AB" w:rsidRPr="00CA13AB">
              <w:rPr>
                <w:sz w:val="24"/>
                <w:szCs w:val="24"/>
              </w:rPr>
              <w:t xml:space="preserve"> </w:t>
            </w:r>
            <w:hyperlink r:id="rId14" w:anchor="3" w:history="1">
              <w:r w:rsidR="00CA13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*(2</w:t>
              </w:r>
              <w:r w:rsidR="00CA13AB" w:rsidRPr="00CA13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6C1892" w:rsidRPr="00A26A64" w:rsidRDefault="006C1892" w:rsidP="006C189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</w:t>
      </w:r>
    </w:p>
    <w:p w:rsidR="006C1892" w:rsidRPr="00A26A64" w:rsidRDefault="006C1892" w:rsidP="006C189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6C1892" w:rsidRPr="00A26A64" w:rsidRDefault="006C1892" w:rsidP="006C189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CA13AB">
        <w:rPr>
          <w:rFonts w:ascii="Times New Roman" w:hAnsi="Times New Roman"/>
          <w:sz w:val="24"/>
          <w:szCs w:val="24"/>
        </w:rPr>
        <w:t>Гришковского</w:t>
      </w:r>
      <w:r w:rsidRPr="00A26A6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A13AB">
        <w:rPr>
          <w:rFonts w:ascii="Times New Roman" w:hAnsi="Times New Roman"/>
          <w:sz w:val="24"/>
          <w:szCs w:val="24"/>
        </w:rPr>
        <w:t xml:space="preserve"> Калининского района</w:t>
      </w: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налоговых расходов </w:t>
      </w:r>
      <w:r w:rsidR="00CA13AB">
        <w:rPr>
          <w:rFonts w:ascii="Times New Roman" w:hAnsi="Times New Roman"/>
          <w:sz w:val="24"/>
          <w:szCs w:val="24"/>
        </w:rPr>
        <w:t>Гришковского</w:t>
      </w:r>
      <w:r w:rsidR="00CA13AB" w:rsidRPr="00A26A6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A13AB">
        <w:rPr>
          <w:rFonts w:ascii="Times New Roman" w:hAnsi="Times New Roman"/>
          <w:sz w:val="24"/>
          <w:szCs w:val="24"/>
        </w:rPr>
        <w:t xml:space="preserve"> Калининского района</w:t>
      </w: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C08" w:rsidRPr="00CA13AB" w:rsidRDefault="006C1892" w:rsidP="007B2C08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</w:t>
      </w:r>
    </w:p>
    <w:p w:rsidR="007B2C08" w:rsidRPr="007B2C08" w:rsidRDefault="007B2C08" w:rsidP="007B2C08">
      <w:pPr>
        <w:spacing w:after="0"/>
        <w:rPr>
          <w:b/>
        </w:rPr>
      </w:pPr>
    </w:p>
    <w:sectPr w:rsidR="007B2C08" w:rsidRPr="007B2C08" w:rsidSect="008333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6EA5"/>
    <w:multiLevelType w:val="hybridMultilevel"/>
    <w:tmpl w:val="9F14716E"/>
    <w:lvl w:ilvl="0" w:tplc="02C2041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3333B9"/>
    <w:multiLevelType w:val="hybridMultilevel"/>
    <w:tmpl w:val="7A4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00C5"/>
    <w:multiLevelType w:val="hybridMultilevel"/>
    <w:tmpl w:val="E1D65298"/>
    <w:lvl w:ilvl="0" w:tplc="3660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D6"/>
    <w:rsid w:val="00023F37"/>
    <w:rsid w:val="000609D5"/>
    <w:rsid w:val="000D3041"/>
    <w:rsid w:val="00201F40"/>
    <w:rsid w:val="002847C5"/>
    <w:rsid w:val="00346DCE"/>
    <w:rsid w:val="00394932"/>
    <w:rsid w:val="00502332"/>
    <w:rsid w:val="00564EBA"/>
    <w:rsid w:val="00636A38"/>
    <w:rsid w:val="00654F09"/>
    <w:rsid w:val="006C1892"/>
    <w:rsid w:val="00785F02"/>
    <w:rsid w:val="007B2C08"/>
    <w:rsid w:val="008333CF"/>
    <w:rsid w:val="00A26A64"/>
    <w:rsid w:val="00A56B10"/>
    <w:rsid w:val="00A84F4D"/>
    <w:rsid w:val="00AC21C1"/>
    <w:rsid w:val="00AD25D6"/>
    <w:rsid w:val="00CA13AB"/>
    <w:rsid w:val="00D52B76"/>
    <w:rsid w:val="00D86B33"/>
    <w:rsid w:val="00DA640B"/>
    <w:rsid w:val="00DB0421"/>
    <w:rsid w:val="00E21841"/>
    <w:rsid w:val="00E7429D"/>
    <w:rsid w:val="00FA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C08"/>
    <w:pPr>
      <w:ind w:left="720"/>
      <w:contextualSpacing/>
    </w:pPr>
  </w:style>
  <w:style w:type="paragraph" w:styleId="a6">
    <w:name w:val="No Spacing"/>
    <w:link w:val="a7"/>
    <w:uiPriority w:val="99"/>
    <w:qFormat/>
    <w:rsid w:val="006C18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6C18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arant.ru/products/ipo/prime/doc/5666296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arant.ru/products/ipo/prime/doc/5666296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56662964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arant.ru/products/ipo/prime/doc/56662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2019-06-14T06:30:00Z</dcterms:created>
  <dcterms:modified xsi:type="dcterms:W3CDTF">2019-06-17T11:54:00Z</dcterms:modified>
</cp:coreProperties>
</file>