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DD7C90" w:rsidTr="00DD7C90">
        <w:tc>
          <w:tcPr>
            <w:tcW w:w="9944" w:type="dxa"/>
            <w:gridSpan w:val="7"/>
            <w:shd w:val="clear" w:color="auto" w:fill="auto"/>
          </w:tcPr>
          <w:p w:rsidR="00DD7C90" w:rsidRDefault="00DD7C90" w:rsidP="00106477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28650" cy="762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C90" w:rsidRDefault="00DD7C90" w:rsidP="00DD7C90">
            <w:pPr>
              <w:jc w:val="center"/>
              <w:rPr>
                <w:b/>
                <w:sz w:val="18"/>
                <w:szCs w:val="18"/>
              </w:rPr>
            </w:pPr>
          </w:p>
          <w:p w:rsidR="00DD7C90" w:rsidRPr="001847CE" w:rsidRDefault="00DD7C90" w:rsidP="00DD7C90">
            <w:pPr>
              <w:pStyle w:val="a9"/>
              <w:jc w:val="center"/>
              <w:rPr>
                <w:b/>
                <w:sz w:val="27"/>
                <w:szCs w:val="27"/>
              </w:rPr>
            </w:pPr>
            <w:r w:rsidRPr="001847CE">
              <w:rPr>
                <w:b/>
                <w:sz w:val="27"/>
                <w:szCs w:val="27"/>
              </w:rPr>
              <w:t>АДМИНИСТРАЦИЯ ГРИШКОВСКОГО СЕЛЬСКОГО ПОСЕЛЕНИЯ</w:t>
            </w:r>
          </w:p>
          <w:p w:rsidR="00DD7C90" w:rsidRDefault="00DD7C90" w:rsidP="00DD7C90">
            <w:pPr>
              <w:pStyle w:val="a9"/>
              <w:jc w:val="center"/>
            </w:pPr>
            <w:r w:rsidRPr="001847CE">
              <w:rPr>
                <w:b/>
                <w:sz w:val="27"/>
                <w:szCs w:val="27"/>
              </w:rPr>
              <w:t>КАЛИНИНСКОГО РАЙОНА</w:t>
            </w:r>
          </w:p>
        </w:tc>
      </w:tr>
      <w:tr w:rsidR="00DD7C90" w:rsidTr="00DD7C90">
        <w:tc>
          <w:tcPr>
            <w:tcW w:w="9944" w:type="dxa"/>
            <w:gridSpan w:val="7"/>
            <w:shd w:val="clear" w:color="auto" w:fill="auto"/>
          </w:tcPr>
          <w:p w:rsidR="00DD7C90" w:rsidRDefault="00DD7C90" w:rsidP="00DD7C9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D7C90" w:rsidTr="00DD7C90">
        <w:tc>
          <w:tcPr>
            <w:tcW w:w="9944" w:type="dxa"/>
            <w:gridSpan w:val="7"/>
            <w:shd w:val="clear" w:color="auto" w:fill="auto"/>
          </w:tcPr>
          <w:p w:rsidR="00DD7C90" w:rsidRDefault="00DD7C90" w:rsidP="00DD7C90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DD7C90" w:rsidTr="00DD7C90">
        <w:tc>
          <w:tcPr>
            <w:tcW w:w="9944" w:type="dxa"/>
            <w:gridSpan w:val="7"/>
            <w:shd w:val="clear" w:color="auto" w:fill="auto"/>
          </w:tcPr>
          <w:p w:rsidR="00DD7C90" w:rsidRDefault="00DD7C90" w:rsidP="00DD7C90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DD7C90" w:rsidTr="00DD7C90">
        <w:tc>
          <w:tcPr>
            <w:tcW w:w="984" w:type="dxa"/>
            <w:shd w:val="clear" w:color="auto" w:fill="auto"/>
          </w:tcPr>
          <w:p w:rsidR="00DD7C90" w:rsidRDefault="00DD7C90" w:rsidP="00DD7C90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DD7C90" w:rsidRDefault="00DD7C90" w:rsidP="00DD7C90">
            <w:pPr>
              <w:pStyle w:val="a8"/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auto" w:fill="auto"/>
          </w:tcPr>
          <w:p w:rsidR="00DD7C90" w:rsidRPr="00D33EEB" w:rsidRDefault="00D33EEB" w:rsidP="007B0EC2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33EEB">
              <w:rPr>
                <w:rFonts w:ascii="Times New Roman" w:hAnsi="Times New Roman" w:cs="Times New Roman"/>
                <w:sz w:val="26"/>
                <w:szCs w:val="26"/>
              </w:rPr>
              <w:t>01.09.2015</w:t>
            </w:r>
          </w:p>
        </w:tc>
        <w:tc>
          <w:tcPr>
            <w:tcW w:w="3500" w:type="dxa"/>
            <w:shd w:val="clear" w:color="auto" w:fill="auto"/>
          </w:tcPr>
          <w:p w:rsidR="00DD7C90" w:rsidRDefault="00DD7C90" w:rsidP="00DD7C9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shd w:val="clear" w:color="auto" w:fill="auto"/>
          </w:tcPr>
          <w:p w:rsidR="00DD7C90" w:rsidRDefault="00DD7C90" w:rsidP="00DD7C9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auto" w:fill="auto"/>
          </w:tcPr>
          <w:p w:rsidR="00DD7C90" w:rsidRDefault="00D33EEB" w:rsidP="00DD7C9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0" w:type="dxa"/>
            <w:shd w:val="clear" w:color="auto" w:fill="auto"/>
          </w:tcPr>
          <w:p w:rsidR="00DD7C90" w:rsidRDefault="00DD7C90" w:rsidP="00DD7C90">
            <w:pPr>
              <w:pStyle w:val="a8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DD7C90" w:rsidTr="00DD7C90">
        <w:tc>
          <w:tcPr>
            <w:tcW w:w="9944" w:type="dxa"/>
            <w:gridSpan w:val="7"/>
            <w:shd w:val="clear" w:color="auto" w:fill="auto"/>
          </w:tcPr>
          <w:p w:rsidR="00DD7C90" w:rsidRDefault="00DD7C90" w:rsidP="00DD7C90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село Гришковское</w:t>
            </w:r>
          </w:p>
        </w:tc>
      </w:tr>
    </w:tbl>
    <w:p w:rsidR="00DD7C90" w:rsidRPr="00106477" w:rsidRDefault="00DD7C90" w:rsidP="001F7AB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7C90" w:rsidRDefault="00DD7C90" w:rsidP="00106477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5269D" w:rsidRPr="00106477" w:rsidRDefault="00C5269D" w:rsidP="00106477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4685" w:rsidRDefault="00FF4685" w:rsidP="00FF4685">
      <w:pPr>
        <w:pStyle w:val="1"/>
        <w:spacing w:before="0" w:after="0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номенклатуры и объемов резервов </w:t>
      </w:r>
    </w:p>
    <w:p w:rsidR="00DD7C90" w:rsidRDefault="00FF4685" w:rsidP="00FF4685">
      <w:pPr>
        <w:pStyle w:val="1"/>
        <w:spacing w:before="0" w:after="0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материальных ресурсов для ликвидации чрезвычайных </w:t>
      </w:r>
    </w:p>
    <w:p w:rsidR="00DD7C90" w:rsidRDefault="00FF4685" w:rsidP="00DD7C90">
      <w:pPr>
        <w:pStyle w:val="1"/>
        <w:spacing w:before="0" w:after="0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ситуаций и осуществлению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их созданием, </w:t>
      </w:r>
    </w:p>
    <w:p w:rsidR="00FF4685" w:rsidRDefault="00FF4685" w:rsidP="00DD7C90">
      <w:pPr>
        <w:pStyle w:val="1"/>
        <w:spacing w:before="0" w:after="0"/>
        <w:ind w:right="14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хранением, использованием и восполнением</w:t>
      </w:r>
    </w:p>
    <w:p w:rsidR="00C5269D" w:rsidRDefault="00C5269D" w:rsidP="00710BC7">
      <w:pPr>
        <w:ind w:right="142" w:firstLine="0"/>
        <w:rPr>
          <w:rFonts w:ascii="Times New Roman" w:hAnsi="Times New Roman" w:cs="Times New Roman"/>
          <w:sz w:val="28"/>
          <w:szCs w:val="28"/>
        </w:rPr>
      </w:pPr>
    </w:p>
    <w:p w:rsidR="00FF4685" w:rsidRDefault="00FF4685" w:rsidP="00106477">
      <w:pPr>
        <w:ind w:right="1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4685" w:rsidRDefault="00FF4685" w:rsidP="0010647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</w:t>
      </w:r>
      <w:r w:rsidR="005A51DA">
        <w:rPr>
          <w:rFonts w:ascii="Times New Roman" w:hAnsi="Times New Roman" w:cs="Times New Roman"/>
          <w:sz w:val="28"/>
          <w:szCs w:val="28"/>
        </w:rPr>
        <w:t>енного характера»,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D5310A">
        <w:rPr>
          <w:rFonts w:ascii="Times New Roman" w:hAnsi="Times New Roman" w:cs="Times New Roman"/>
          <w:sz w:val="28"/>
          <w:szCs w:val="28"/>
        </w:rPr>
        <w:t xml:space="preserve"> (губернатора)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Краснодарского края от 25 октября 2006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F6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967 «О резерве материальных ресурсов Краснодарского края для ликвидации чрезвычайных ситуаций природного и техногенного характера», </w:t>
      </w:r>
      <w:r w:rsidR="00AA2F6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F4685" w:rsidRDefault="00FF4685" w:rsidP="00FF46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FF4685" w:rsidRDefault="00FF4685" w:rsidP="00FF46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Положение «О резерве материальных ресурсов </w:t>
      </w:r>
      <w:r w:rsidR="00B45447">
        <w:rPr>
          <w:rFonts w:ascii="Times New Roman" w:hAnsi="Times New Roman" w:cs="Times New Roman"/>
          <w:sz w:val="28"/>
          <w:szCs w:val="28"/>
        </w:rPr>
        <w:t>Гришковского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45447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 w:cs="Times New Roman"/>
          <w:sz w:val="28"/>
          <w:szCs w:val="28"/>
        </w:rPr>
        <w:t>для ликвидации чрезвычайных ситуаций природного и техногенного характера (приложение № 1);</w:t>
      </w:r>
    </w:p>
    <w:p w:rsidR="00FF4685" w:rsidRDefault="00FF4685" w:rsidP="00FF46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Номенклатуру и объем резерва материальных ресурсов </w:t>
      </w:r>
      <w:r w:rsidR="00A06DE2">
        <w:rPr>
          <w:rFonts w:ascii="Times New Roman" w:hAnsi="Times New Roman" w:cs="Times New Roman"/>
          <w:sz w:val="28"/>
          <w:szCs w:val="28"/>
        </w:rPr>
        <w:t>Гришковского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6DE2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 w:cs="Times New Roman"/>
          <w:sz w:val="28"/>
          <w:szCs w:val="28"/>
        </w:rPr>
        <w:t>для ликвидации чрезвычайных ситуаций природного и техногенного характера (приложение № 2).</w:t>
      </w:r>
    </w:p>
    <w:p w:rsidR="00FF4685" w:rsidRDefault="00FF4685" w:rsidP="00FF46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Организовать работу по созданию, хранению и исполнению резерва материальных ресурсов </w:t>
      </w:r>
      <w:r w:rsidR="00A06DE2">
        <w:rPr>
          <w:rFonts w:ascii="Times New Roman" w:hAnsi="Times New Roman" w:cs="Times New Roman"/>
          <w:sz w:val="28"/>
          <w:szCs w:val="28"/>
        </w:rPr>
        <w:t>Гришковского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06DE2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для ликвидации чрезвычайных ситуаций природного и техногенного характера согласно приложению № 2.</w:t>
      </w:r>
    </w:p>
    <w:p w:rsidR="00582250" w:rsidRPr="001E3AF3" w:rsidRDefault="00FF4685" w:rsidP="001E3AF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Финансовому  отделу администрации  </w:t>
      </w:r>
      <w:r w:rsidR="00A06DE2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D33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формировании проекта бюджета на следующие годы предусматривать расходы на освежение и замену резерва материальных ресурсов </w:t>
      </w:r>
      <w:r w:rsidR="00476CFD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Калининского района </w:t>
      </w:r>
      <w:r>
        <w:rPr>
          <w:rFonts w:ascii="Times New Roman" w:hAnsi="Times New Roman" w:cs="Times New Roman"/>
          <w:sz w:val="28"/>
          <w:szCs w:val="28"/>
        </w:rPr>
        <w:t>для ликвидации чрезвычайных ситуаций природного и техногенного характера.</w:t>
      </w:r>
    </w:p>
    <w:p w:rsidR="00710BC7" w:rsidRDefault="00710BC7" w:rsidP="00582250">
      <w:pPr>
        <w:pStyle w:val="a9"/>
        <w:ind w:firstLine="709"/>
        <w:jc w:val="both"/>
        <w:rPr>
          <w:sz w:val="28"/>
          <w:szCs w:val="28"/>
        </w:rPr>
      </w:pPr>
    </w:p>
    <w:p w:rsidR="00710BC7" w:rsidRDefault="00710BC7" w:rsidP="00582250">
      <w:pPr>
        <w:pStyle w:val="a9"/>
        <w:ind w:firstLine="709"/>
        <w:jc w:val="both"/>
        <w:rPr>
          <w:sz w:val="28"/>
          <w:szCs w:val="28"/>
        </w:rPr>
      </w:pPr>
    </w:p>
    <w:p w:rsidR="00710BC7" w:rsidRDefault="00710BC7" w:rsidP="00582250">
      <w:pPr>
        <w:pStyle w:val="a9"/>
        <w:ind w:firstLine="709"/>
        <w:jc w:val="both"/>
        <w:rPr>
          <w:sz w:val="28"/>
          <w:szCs w:val="28"/>
        </w:rPr>
      </w:pPr>
    </w:p>
    <w:p w:rsidR="00582250" w:rsidRDefault="00582250" w:rsidP="00582250">
      <w:pPr>
        <w:pStyle w:val="a9"/>
        <w:ind w:firstLine="709"/>
        <w:jc w:val="both"/>
        <w:rPr>
          <w:sz w:val="28"/>
          <w:szCs w:val="28"/>
        </w:rPr>
      </w:pPr>
      <w:r w:rsidRPr="009807E6">
        <w:rPr>
          <w:sz w:val="28"/>
          <w:szCs w:val="28"/>
        </w:rPr>
        <w:t>3</w:t>
      </w:r>
      <w:r w:rsidR="00EB4CE1">
        <w:rPr>
          <w:sz w:val="28"/>
          <w:szCs w:val="28"/>
        </w:rPr>
        <w:t>. О</w:t>
      </w:r>
      <w:r w:rsidRPr="009807E6">
        <w:rPr>
          <w:sz w:val="28"/>
          <w:szCs w:val="28"/>
        </w:rPr>
        <w:t xml:space="preserve">бнародовать настоящее постановление </w:t>
      </w:r>
      <w:r>
        <w:rPr>
          <w:sz w:val="28"/>
          <w:szCs w:val="28"/>
        </w:rPr>
        <w:t xml:space="preserve">в установленном порядке </w:t>
      </w:r>
      <w:r w:rsidRPr="009807E6">
        <w:rPr>
          <w:sz w:val="28"/>
          <w:szCs w:val="28"/>
        </w:rPr>
        <w:t xml:space="preserve">и </w:t>
      </w:r>
      <w:r>
        <w:rPr>
          <w:sz w:val="28"/>
          <w:szCs w:val="28"/>
        </w:rPr>
        <w:t>разместить на официальном сайте сельского поселения.</w:t>
      </w:r>
    </w:p>
    <w:p w:rsidR="00582250" w:rsidRDefault="00582250" w:rsidP="00582250">
      <w:pPr>
        <w:pStyle w:val="a9"/>
        <w:ind w:firstLine="709"/>
        <w:jc w:val="both"/>
        <w:rPr>
          <w:sz w:val="28"/>
          <w:szCs w:val="28"/>
        </w:rPr>
      </w:pPr>
      <w:r w:rsidRPr="009807E6">
        <w:rPr>
          <w:sz w:val="28"/>
          <w:szCs w:val="28"/>
        </w:rPr>
        <w:t xml:space="preserve">4. </w:t>
      </w:r>
      <w:proofErr w:type="gramStart"/>
      <w:r w:rsidRPr="009807E6">
        <w:rPr>
          <w:sz w:val="28"/>
          <w:szCs w:val="28"/>
        </w:rPr>
        <w:t>Контроль за</w:t>
      </w:r>
      <w:proofErr w:type="gramEnd"/>
      <w:r w:rsidRPr="009807E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82250" w:rsidRDefault="00582250" w:rsidP="00582250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52352">
        <w:rPr>
          <w:sz w:val="28"/>
          <w:szCs w:val="28"/>
        </w:rPr>
        <w:t>Постановление вступает в силу с момента его обнародования</w:t>
      </w:r>
      <w:r>
        <w:rPr>
          <w:sz w:val="28"/>
          <w:szCs w:val="28"/>
        </w:rPr>
        <w:t>.</w:t>
      </w:r>
    </w:p>
    <w:p w:rsidR="00582250" w:rsidRPr="009807E6" w:rsidRDefault="00582250" w:rsidP="00582250">
      <w:pPr>
        <w:pStyle w:val="a9"/>
        <w:ind w:firstLine="709"/>
        <w:jc w:val="both"/>
        <w:rPr>
          <w:sz w:val="28"/>
          <w:szCs w:val="28"/>
        </w:rPr>
      </w:pPr>
    </w:p>
    <w:p w:rsidR="00582250" w:rsidRDefault="00582250" w:rsidP="00582250">
      <w:pPr>
        <w:pStyle w:val="a9"/>
        <w:ind w:firstLine="709"/>
        <w:jc w:val="both"/>
        <w:rPr>
          <w:sz w:val="28"/>
          <w:szCs w:val="28"/>
        </w:rPr>
      </w:pPr>
    </w:p>
    <w:p w:rsidR="00582250" w:rsidRPr="009807E6" w:rsidRDefault="00582250" w:rsidP="00582250">
      <w:pPr>
        <w:pStyle w:val="a9"/>
        <w:ind w:firstLine="709"/>
        <w:jc w:val="both"/>
        <w:rPr>
          <w:sz w:val="28"/>
          <w:szCs w:val="28"/>
        </w:rPr>
      </w:pPr>
    </w:p>
    <w:p w:rsidR="00582250" w:rsidRPr="009807E6" w:rsidRDefault="00582250" w:rsidP="00582250">
      <w:pPr>
        <w:pStyle w:val="a9"/>
        <w:jc w:val="both"/>
        <w:rPr>
          <w:sz w:val="28"/>
          <w:szCs w:val="28"/>
        </w:rPr>
      </w:pPr>
      <w:r w:rsidRPr="009807E6">
        <w:rPr>
          <w:sz w:val="28"/>
          <w:szCs w:val="28"/>
        </w:rPr>
        <w:t>Глава Гришковского сельского поселения</w:t>
      </w:r>
    </w:p>
    <w:p w:rsidR="00582250" w:rsidRPr="009807E6" w:rsidRDefault="00582250" w:rsidP="00582250">
      <w:pPr>
        <w:pStyle w:val="a9"/>
        <w:jc w:val="both"/>
        <w:rPr>
          <w:sz w:val="28"/>
          <w:szCs w:val="28"/>
        </w:rPr>
      </w:pPr>
      <w:r w:rsidRPr="009807E6">
        <w:rPr>
          <w:sz w:val="28"/>
          <w:szCs w:val="28"/>
        </w:rPr>
        <w:t xml:space="preserve">Калининского района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9807E6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9807E6">
        <w:rPr>
          <w:sz w:val="28"/>
          <w:szCs w:val="28"/>
        </w:rPr>
        <w:t>Даценко</w:t>
      </w:r>
    </w:p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FF4685" w:rsidRDefault="00FF4685" w:rsidP="00FF4685"/>
    <w:p w:rsidR="00147C96" w:rsidRDefault="00147C96" w:rsidP="001E3AF3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</w:rPr>
      </w:pPr>
    </w:p>
    <w:p w:rsidR="00FF4685" w:rsidRDefault="00FF4685" w:rsidP="00FF4685">
      <w:pPr>
        <w:tabs>
          <w:tab w:val="left" w:pos="6521"/>
          <w:tab w:val="left" w:pos="6946"/>
        </w:tabs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4897" w:type="pct"/>
        <w:jc w:val="righ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1"/>
      </w:tblGrid>
      <w:tr w:rsidR="00FF4685" w:rsidTr="00FF4685">
        <w:trPr>
          <w:trHeight w:val="1401"/>
          <w:jc w:val="righ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6C092E" w:rsidRPr="00E52352" w:rsidRDefault="006C092E" w:rsidP="006C092E">
            <w:pPr>
              <w:pStyle w:val="a9"/>
              <w:ind w:left="5103"/>
              <w:jc w:val="center"/>
              <w:rPr>
                <w:sz w:val="28"/>
                <w:szCs w:val="28"/>
              </w:rPr>
            </w:pPr>
            <w:r w:rsidRPr="00E52352">
              <w:rPr>
                <w:sz w:val="28"/>
                <w:szCs w:val="28"/>
              </w:rPr>
              <w:t>ПРИЛОЖЕНИЕ</w:t>
            </w:r>
          </w:p>
          <w:p w:rsidR="006C092E" w:rsidRPr="00E52352" w:rsidRDefault="006C092E" w:rsidP="006C092E">
            <w:pPr>
              <w:pStyle w:val="a9"/>
              <w:jc w:val="center"/>
              <w:rPr>
                <w:sz w:val="28"/>
                <w:szCs w:val="28"/>
              </w:rPr>
            </w:pPr>
          </w:p>
          <w:p w:rsidR="006C092E" w:rsidRPr="00E52352" w:rsidRDefault="006C092E" w:rsidP="006C092E">
            <w:pPr>
              <w:pStyle w:val="a9"/>
              <w:ind w:left="5103"/>
              <w:jc w:val="center"/>
              <w:rPr>
                <w:sz w:val="28"/>
                <w:szCs w:val="28"/>
              </w:rPr>
            </w:pPr>
            <w:r w:rsidRPr="00E52352">
              <w:rPr>
                <w:sz w:val="28"/>
                <w:szCs w:val="28"/>
              </w:rPr>
              <w:t>УТВЕРЖДЕН</w:t>
            </w:r>
          </w:p>
          <w:p w:rsidR="006C092E" w:rsidRPr="00E52352" w:rsidRDefault="006C092E" w:rsidP="006C092E">
            <w:pPr>
              <w:pStyle w:val="a9"/>
              <w:ind w:left="5103"/>
              <w:jc w:val="center"/>
              <w:rPr>
                <w:sz w:val="28"/>
                <w:szCs w:val="28"/>
              </w:rPr>
            </w:pPr>
            <w:r w:rsidRPr="00E52352">
              <w:rPr>
                <w:sz w:val="28"/>
                <w:szCs w:val="28"/>
              </w:rPr>
              <w:t>постановлением администрации</w:t>
            </w:r>
          </w:p>
          <w:p w:rsidR="006C092E" w:rsidRPr="00E52352" w:rsidRDefault="006C092E" w:rsidP="006C092E">
            <w:pPr>
              <w:pStyle w:val="a9"/>
              <w:ind w:left="5103"/>
              <w:jc w:val="center"/>
              <w:rPr>
                <w:sz w:val="28"/>
                <w:szCs w:val="28"/>
              </w:rPr>
            </w:pPr>
            <w:r w:rsidRPr="00E52352">
              <w:rPr>
                <w:sz w:val="28"/>
                <w:szCs w:val="28"/>
              </w:rPr>
              <w:t>Гришковского сельского поселения</w:t>
            </w:r>
          </w:p>
          <w:p w:rsidR="007B0EC2" w:rsidRDefault="006C092E" w:rsidP="006C092E">
            <w:pPr>
              <w:pStyle w:val="a9"/>
              <w:ind w:left="5103"/>
              <w:jc w:val="center"/>
              <w:rPr>
                <w:sz w:val="28"/>
                <w:szCs w:val="28"/>
              </w:rPr>
            </w:pPr>
            <w:r w:rsidRPr="00E52352">
              <w:rPr>
                <w:sz w:val="28"/>
                <w:szCs w:val="28"/>
              </w:rPr>
              <w:t xml:space="preserve">Калининского района </w:t>
            </w:r>
            <w:proofErr w:type="gramStart"/>
            <w:r w:rsidRPr="00E52352"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C092E" w:rsidRDefault="007B0EC2" w:rsidP="006C092E">
            <w:pPr>
              <w:pStyle w:val="a9"/>
              <w:ind w:left="5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01.09.2015 № 94</w:t>
            </w:r>
          </w:p>
          <w:p w:rsidR="00FF4685" w:rsidRDefault="00FF4685">
            <w:pPr>
              <w:tabs>
                <w:tab w:val="left" w:pos="6521"/>
              </w:tabs>
              <w:ind w:left="336" w:firstLine="456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685" w:rsidRDefault="00FF4685">
            <w:pPr>
              <w:tabs>
                <w:tab w:val="left" w:pos="6521"/>
                <w:tab w:val="left" w:pos="6946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685" w:rsidRDefault="00FF4685" w:rsidP="00FF4685">
      <w:pPr>
        <w:rPr>
          <w:rFonts w:ascii="Times New Roman" w:hAnsi="Times New Roman" w:cs="Times New Roman"/>
          <w:sz w:val="24"/>
          <w:szCs w:val="24"/>
        </w:rPr>
      </w:pP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</w:p>
    <w:p w:rsidR="00FF4685" w:rsidRDefault="00FF4685" w:rsidP="00C85764">
      <w:pPr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ПОЛОЖЕНИЕ </w:t>
      </w:r>
    </w:p>
    <w:p w:rsidR="00C85764" w:rsidRDefault="00FF4685" w:rsidP="00C85764">
      <w:pPr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о резерве материальных ресурсов </w:t>
      </w:r>
      <w:r w:rsidR="006C092E">
        <w:rPr>
          <w:rFonts w:ascii="Times New Roman" w:hAnsi="Times New Roman" w:cs="Times New Roman"/>
          <w:sz w:val="28"/>
          <w:szCs w:val="28"/>
        </w:rPr>
        <w:t>Гришковского</w:t>
      </w:r>
      <w:r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Калининского района для ликвидации </w:t>
      </w:r>
      <w:r w:rsidR="00C85764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 xml:space="preserve">чрезвычайных ситуаций  </w:t>
      </w:r>
    </w:p>
    <w:p w:rsidR="00FF4685" w:rsidRDefault="00FF4685" w:rsidP="00C85764">
      <w:pPr>
        <w:ind w:firstLine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природного и техногенного характера</w:t>
      </w:r>
    </w:p>
    <w:p w:rsidR="00FF4685" w:rsidRDefault="00FF4685" w:rsidP="00FF4685">
      <w:pPr>
        <w:ind w:firstLine="0"/>
        <w:rPr>
          <w:rFonts w:ascii="Times New Roman" w:hAnsi="Times New Roman" w:cs="Times New Roman"/>
          <w:sz w:val="28"/>
          <w:szCs w:val="24"/>
        </w:rPr>
      </w:pPr>
    </w:p>
    <w:p w:rsidR="00C85764" w:rsidRDefault="00C85764" w:rsidP="00FF4685">
      <w:pPr>
        <w:ind w:firstLine="0"/>
        <w:rPr>
          <w:rFonts w:ascii="Times New Roman" w:hAnsi="Times New Roman" w:cs="Times New Roman"/>
          <w:sz w:val="28"/>
          <w:szCs w:val="24"/>
        </w:rPr>
      </w:pPr>
    </w:p>
    <w:p w:rsidR="00FF4685" w:rsidRDefault="00FF4685" w:rsidP="00FF4685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bookmarkStart w:id="0" w:name="sub_1001"/>
      <w:r>
        <w:rPr>
          <w:rFonts w:ascii="Times New Roman" w:hAnsi="Times New Roman" w:cs="Times New Roman"/>
          <w:bCs/>
          <w:sz w:val="28"/>
          <w:szCs w:val="24"/>
        </w:rPr>
        <w:t>I. Общие положения</w:t>
      </w:r>
    </w:p>
    <w:bookmarkEnd w:id="0"/>
    <w:p w:rsidR="00FF4685" w:rsidRDefault="00FF4685" w:rsidP="00FF4685">
      <w:pPr>
        <w:pStyle w:val="a6"/>
        <w:rPr>
          <w:sz w:val="28"/>
          <w:szCs w:val="24"/>
        </w:rPr>
      </w:pP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bookmarkStart w:id="1" w:name="sub_1002"/>
      <w:r>
        <w:rPr>
          <w:rFonts w:ascii="Times New Roman" w:hAnsi="Times New Roman" w:cs="Times New Roman"/>
          <w:sz w:val="28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4"/>
        </w:rPr>
        <w:t>Настоящее положение разработано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характера», Законом Краснодарского края от 13 июля 1998 года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№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135-ФЗ «О защите населения и территорий Краснодарского края от чрезвычайных ситуаций природного и техногенного характера», а также постановлением главы администрации Краснодарского края от 25 октября 2005 года № 967 «О резерве материальных ресурсов Краснодарского края для ликвидации чрезвычайных ситуаций природного и техногенного характера» и определяет порядок создания, хранения, использования и восполнения резервов материальных ресурсов </w:t>
      </w:r>
      <w:r w:rsidR="00C85764">
        <w:rPr>
          <w:rFonts w:ascii="Times New Roman" w:hAnsi="Times New Roman" w:cs="Times New Roman"/>
          <w:sz w:val="28"/>
          <w:szCs w:val="28"/>
        </w:rPr>
        <w:t>Гришковского</w:t>
      </w:r>
      <w:r>
        <w:rPr>
          <w:rFonts w:ascii="Times New Roman" w:hAnsi="Times New Roman" w:cs="Times New Roman"/>
          <w:sz w:val="28"/>
          <w:szCs w:val="24"/>
        </w:rPr>
        <w:t xml:space="preserve"> сельского поселения </w:t>
      </w:r>
      <w:r w:rsidR="00C85764">
        <w:rPr>
          <w:rFonts w:ascii="Times New Roman" w:hAnsi="Times New Roman" w:cs="Times New Roman"/>
          <w:sz w:val="28"/>
          <w:szCs w:val="24"/>
        </w:rPr>
        <w:t xml:space="preserve">Калининского района </w:t>
      </w:r>
      <w:r>
        <w:rPr>
          <w:rFonts w:ascii="Times New Roman" w:hAnsi="Times New Roman" w:cs="Times New Roman"/>
          <w:sz w:val="28"/>
          <w:szCs w:val="24"/>
        </w:rPr>
        <w:t>для ликвидации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чрезвычайных ситуаций природного и техногенного характера  (далее именуются – чрезвычайные ситуации).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В резерв материальных ресурсов </w:t>
      </w:r>
      <w:r w:rsidR="000B752D">
        <w:rPr>
          <w:rFonts w:ascii="Times New Roman" w:hAnsi="Times New Roman" w:cs="Times New Roman"/>
          <w:sz w:val="28"/>
          <w:szCs w:val="28"/>
        </w:rPr>
        <w:t>Гришковского</w:t>
      </w:r>
      <w:r w:rsidR="000B752D">
        <w:rPr>
          <w:rFonts w:ascii="Times New Roman" w:hAnsi="Times New Roman" w:cs="Times New Roman"/>
          <w:sz w:val="28"/>
          <w:szCs w:val="24"/>
        </w:rPr>
        <w:t xml:space="preserve"> сельского поселения Калининского района </w:t>
      </w:r>
      <w:r>
        <w:rPr>
          <w:rFonts w:ascii="Times New Roman" w:hAnsi="Times New Roman" w:cs="Times New Roman"/>
          <w:sz w:val="28"/>
          <w:szCs w:val="24"/>
        </w:rPr>
        <w:t xml:space="preserve">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</w:t>
      </w:r>
      <w:proofErr w:type="gramStart"/>
      <w:r>
        <w:rPr>
          <w:rFonts w:ascii="Times New Roman" w:hAnsi="Times New Roman" w:cs="Times New Roman"/>
          <w:sz w:val="28"/>
          <w:szCs w:val="24"/>
        </w:rPr>
        <w:t>ситуаций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включает продовольствие: пищевое сырье, медицинские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Резерв материальных ресурсов </w:t>
      </w:r>
      <w:r w:rsidR="000B752D">
        <w:rPr>
          <w:rFonts w:ascii="Times New Roman" w:hAnsi="Times New Roman" w:cs="Times New Roman"/>
          <w:sz w:val="28"/>
          <w:szCs w:val="28"/>
        </w:rPr>
        <w:t>Гришковского</w:t>
      </w:r>
      <w:r w:rsidR="000B752D">
        <w:rPr>
          <w:rFonts w:ascii="Times New Roman" w:hAnsi="Times New Roman" w:cs="Times New Roman"/>
          <w:sz w:val="28"/>
          <w:szCs w:val="24"/>
        </w:rPr>
        <w:t xml:space="preserve"> сельского поселения Калининского района </w:t>
      </w:r>
      <w:r>
        <w:rPr>
          <w:rFonts w:ascii="Times New Roman" w:hAnsi="Times New Roman" w:cs="Times New Roman"/>
          <w:sz w:val="28"/>
          <w:szCs w:val="24"/>
        </w:rPr>
        <w:t>объединяет объектовые резервы материальных ресурсов.</w:t>
      </w:r>
    </w:p>
    <w:p w:rsidR="00FF4685" w:rsidRDefault="00FF4685" w:rsidP="00FF4685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0B752D" w:rsidRDefault="000B752D" w:rsidP="00FF4685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0B752D" w:rsidRDefault="000B752D" w:rsidP="00FF4685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CD5DA0" w:rsidRDefault="00CD5DA0" w:rsidP="00FF4685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FF4685" w:rsidRDefault="00FF4685" w:rsidP="00FF4685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II. Порядок создания, хранения, использования и восполнения</w:t>
      </w:r>
    </w:p>
    <w:p w:rsidR="00FF4685" w:rsidRDefault="00FF4685" w:rsidP="00FF4685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резерва материальных ресурсов</w:t>
      </w:r>
    </w:p>
    <w:bookmarkEnd w:id="1"/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Резерв материальных ресурсов </w:t>
      </w:r>
      <w:r w:rsidR="000B752D">
        <w:rPr>
          <w:rFonts w:ascii="Times New Roman" w:hAnsi="Times New Roman" w:cs="Times New Roman"/>
          <w:sz w:val="28"/>
          <w:szCs w:val="28"/>
        </w:rPr>
        <w:t>Гришковского</w:t>
      </w:r>
      <w:r w:rsidR="000B752D">
        <w:rPr>
          <w:rFonts w:ascii="Times New Roman" w:hAnsi="Times New Roman" w:cs="Times New Roman"/>
          <w:sz w:val="28"/>
          <w:szCs w:val="24"/>
        </w:rPr>
        <w:t xml:space="preserve"> сельского поселения Калининского района </w:t>
      </w:r>
      <w:r>
        <w:rPr>
          <w:rFonts w:ascii="Times New Roman" w:hAnsi="Times New Roman" w:cs="Times New Roman"/>
          <w:sz w:val="28"/>
          <w:szCs w:val="24"/>
        </w:rPr>
        <w:t>создается, размещается и хранится посредством заключения договоров (контрактов) в установленном законом порядке.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Резерв материальных ресурсов </w:t>
      </w:r>
      <w:r w:rsidR="000B752D">
        <w:rPr>
          <w:rFonts w:ascii="Times New Roman" w:hAnsi="Times New Roman" w:cs="Times New Roman"/>
          <w:sz w:val="28"/>
          <w:szCs w:val="28"/>
        </w:rPr>
        <w:t>Гришковского</w:t>
      </w:r>
      <w:r w:rsidR="000B752D">
        <w:rPr>
          <w:rFonts w:ascii="Times New Roman" w:hAnsi="Times New Roman" w:cs="Times New Roman"/>
          <w:sz w:val="28"/>
          <w:szCs w:val="24"/>
        </w:rPr>
        <w:t xml:space="preserve"> сельского поселения Калининского района </w:t>
      </w:r>
      <w:r>
        <w:rPr>
          <w:rFonts w:ascii="Times New Roman" w:hAnsi="Times New Roman" w:cs="Times New Roman"/>
          <w:sz w:val="28"/>
          <w:szCs w:val="24"/>
        </w:rPr>
        <w:t xml:space="preserve">выдается из мест хранения в случаях чрезвычайных ситуаций природного и техногенного характера по распоряжению главы </w:t>
      </w:r>
      <w:r w:rsidR="000B752D">
        <w:rPr>
          <w:rFonts w:ascii="Times New Roman" w:hAnsi="Times New Roman" w:cs="Times New Roman"/>
          <w:sz w:val="28"/>
          <w:szCs w:val="28"/>
        </w:rPr>
        <w:t>Гришковского</w:t>
      </w:r>
      <w:r w:rsidR="000B752D">
        <w:rPr>
          <w:rFonts w:ascii="Times New Roman" w:hAnsi="Times New Roman" w:cs="Times New Roman"/>
          <w:sz w:val="28"/>
          <w:szCs w:val="24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Отпуск резервов материальных ресурсов организациям, предприятиям, учреждениям производится в установленном законом порядке.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Заказы на поставку материальных ресурсов в резерв материальных ресурсов </w:t>
      </w:r>
      <w:r w:rsidR="000B752D">
        <w:rPr>
          <w:rFonts w:ascii="Times New Roman" w:hAnsi="Times New Roman" w:cs="Times New Roman"/>
          <w:sz w:val="28"/>
          <w:szCs w:val="28"/>
        </w:rPr>
        <w:t>Гришковского</w:t>
      </w:r>
      <w:r w:rsidR="000B752D">
        <w:rPr>
          <w:rFonts w:ascii="Times New Roman" w:hAnsi="Times New Roman" w:cs="Times New Roman"/>
          <w:sz w:val="28"/>
          <w:szCs w:val="24"/>
        </w:rPr>
        <w:t xml:space="preserve"> сельского поселения Калининского района </w:t>
      </w:r>
      <w:r>
        <w:rPr>
          <w:rFonts w:ascii="Times New Roman" w:hAnsi="Times New Roman" w:cs="Times New Roman"/>
          <w:sz w:val="28"/>
          <w:szCs w:val="24"/>
        </w:rPr>
        <w:t>размещаются посредством заключения договоров (контрактов).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 Резервы материальных ресурсов для ликвидации чрезвычайных ситуаций используются 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оказание материальной помощи и других первоочередных мероприятий, связанных с обеспечением пострадавшего населения.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 Освежение и замена резерва материальных ресурсов производится по среднерыночным ценам, складывающимся на момент поставки и закладки равного количества аналогичных материальных ресурсов.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</w:p>
    <w:p w:rsidR="00FF4685" w:rsidRDefault="00FF4685" w:rsidP="00FF468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4"/>
        </w:rPr>
      </w:pPr>
      <w:bookmarkStart w:id="2" w:name="sub_1003"/>
      <w:r>
        <w:rPr>
          <w:rFonts w:ascii="Times New Roman" w:hAnsi="Times New Roman" w:cs="Times New Roman"/>
          <w:b w:val="0"/>
          <w:color w:val="auto"/>
          <w:sz w:val="28"/>
          <w:szCs w:val="24"/>
        </w:rPr>
        <w:t>III. Финансирование   резервов материальных ресурсов</w:t>
      </w:r>
    </w:p>
    <w:p w:rsidR="00FF4685" w:rsidRDefault="00FF4685" w:rsidP="00FF4685">
      <w:pPr>
        <w:rPr>
          <w:sz w:val="22"/>
        </w:rPr>
      </w:pP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Финансирование по созданию, хранению, использованию и восполнению резервов материальных ресурсов для ликвидации чрезвычайных ситуаций осуществляется за счет средств  бюджета </w:t>
      </w:r>
      <w:r w:rsidR="00CD5DA0">
        <w:rPr>
          <w:rFonts w:ascii="Times New Roman" w:hAnsi="Times New Roman" w:cs="Times New Roman"/>
          <w:sz w:val="28"/>
          <w:szCs w:val="28"/>
        </w:rPr>
        <w:t>Гришковского</w:t>
      </w:r>
      <w:r w:rsidR="00CD5DA0">
        <w:rPr>
          <w:rFonts w:ascii="Times New Roman" w:hAnsi="Times New Roman" w:cs="Times New Roman"/>
          <w:sz w:val="28"/>
          <w:szCs w:val="24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Объем финансовых средств, необходимых на приобретение продукции, определяется с учетов возможного изменения рыночных цен, а также расходов, связанных с формированием, размещением, содержанием, хранением и восполнением резервов.</w:t>
      </w:r>
      <w:bookmarkStart w:id="3" w:name="sub_1004"/>
      <w:bookmarkEnd w:id="2"/>
    </w:p>
    <w:p w:rsidR="00FF4685" w:rsidRDefault="00FF4685" w:rsidP="00FF4685">
      <w:pPr>
        <w:rPr>
          <w:sz w:val="22"/>
        </w:rPr>
      </w:pPr>
    </w:p>
    <w:p w:rsidR="00FF4685" w:rsidRDefault="00FF4685" w:rsidP="00FF468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>
        <w:rPr>
          <w:rFonts w:ascii="Times New Roman" w:hAnsi="Times New Roman" w:cs="Times New Roman"/>
          <w:b w:val="0"/>
          <w:color w:val="auto"/>
          <w:sz w:val="28"/>
          <w:szCs w:val="24"/>
        </w:rPr>
        <w:t>IV. Порядок учета и контроля  резерва материальных ресурсов</w:t>
      </w:r>
    </w:p>
    <w:p w:rsidR="00FF4685" w:rsidRDefault="00FF4685" w:rsidP="00FF4685">
      <w:pPr>
        <w:rPr>
          <w:sz w:val="22"/>
        </w:rPr>
      </w:pPr>
    </w:p>
    <w:bookmarkEnd w:id="3"/>
    <w:p w:rsidR="00FF4685" w:rsidRDefault="00FF4685" w:rsidP="00FF468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>
        <w:rPr>
          <w:rFonts w:ascii="Times New Roman" w:hAnsi="Times New Roman" w:cs="Times New Roman"/>
          <w:b w:val="0"/>
          <w:color w:val="auto"/>
          <w:sz w:val="28"/>
          <w:szCs w:val="24"/>
        </w:rPr>
        <w:t>1. Предприятия и организации на складских площадях, которых хранятся резервы материальных ресурсов, ведут количественный и качественный учет наличия и состояния материальных ресурсов в установленном порядке.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 Должностные лица, виновные в невыполнении требований данного положения, несут ответственность в установленном законом порядке.</w:t>
      </w:r>
    </w:p>
    <w:p w:rsidR="00CD5DA0" w:rsidRDefault="00CD5DA0" w:rsidP="00FF4685">
      <w:pPr>
        <w:rPr>
          <w:rFonts w:ascii="Times New Roman" w:hAnsi="Times New Roman" w:cs="Times New Roman"/>
          <w:sz w:val="28"/>
          <w:szCs w:val="24"/>
        </w:rPr>
      </w:pPr>
    </w:p>
    <w:p w:rsidR="00CD5DA0" w:rsidRDefault="00CD5DA0" w:rsidP="00FF4685">
      <w:pPr>
        <w:rPr>
          <w:rFonts w:ascii="Times New Roman" w:hAnsi="Times New Roman" w:cs="Times New Roman"/>
          <w:sz w:val="28"/>
          <w:szCs w:val="24"/>
        </w:rPr>
      </w:pPr>
    </w:p>
    <w:p w:rsidR="00CD5DA0" w:rsidRDefault="00CD5DA0" w:rsidP="00FF4685">
      <w:pPr>
        <w:rPr>
          <w:rFonts w:ascii="Times New Roman" w:hAnsi="Times New Roman" w:cs="Times New Roman"/>
          <w:sz w:val="28"/>
          <w:szCs w:val="24"/>
        </w:rPr>
      </w:pPr>
    </w:p>
    <w:p w:rsidR="00CD5DA0" w:rsidRDefault="00CD5DA0" w:rsidP="00FF4685">
      <w:pPr>
        <w:rPr>
          <w:rFonts w:ascii="Times New Roman" w:hAnsi="Times New Roman" w:cs="Times New Roman"/>
          <w:sz w:val="28"/>
          <w:szCs w:val="24"/>
        </w:rPr>
      </w:pP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Отчеты о наличии и использовании резерва материальных ресурсов </w:t>
      </w:r>
      <w:r w:rsidR="00CD5DA0">
        <w:rPr>
          <w:rFonts w:ascii="Times New Roman" w:hAnsi="Times New Roman" w:cs="Times New Roman"/>
          <w:sz w:val="28"/>
          <w:szCs w:val="28"/>
        </w:rPr>
        <w:t>Гришковского</w:t>
      </w:r>
      <w:r w:rsidR="00CD5DA0">
        <w:rPr>
          <w:rFonts w:ascii="Times New Roman" w:hAnsi="Times New Roman" w:cs="Times New Roman"/>
          <w:sz w:val="28"/>
          <w:szCs w:val="24"/>
        </w:rPr>
        <w:t xml:space="preserve"> сельского поселения Калининского района </w:t>
      </w:r>
      <w:r>
        <w:rPr>
          <w:rFonts w:ascii="Times New Roman" w:hAnsi="Times New Roman" w:cs="Times New Roman"/>
          <w:sz w:val="28"/>
          <w:szCs w:val="24"/>
        </w:rPr>
        <w:t>представляются в Департамент по чрезвычайным ситуациям и государственному экологическому контролю Краснодарского края: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в случаях экстренного изъятия – в течение 2-х дней. </w:t>
      </w:r>
    </w:p>
    <w:p w:rsidR="00FF4685" w:rsidRDefault="00FF4685" w:rsidP="00FF4685">
      <w:pPr>
        <w:rPr>
          <w:rFonts w:ascii="Times New Roman" w:hAnsi="Times New Roman" w:cs="Times New Roman"/>
          <w:sz w:val="28"/>
          <w:szCs w:val="24"/>
        </w:rPr>
      </w:pPr>
    </w:p>
    <w:p w:rsidR="00CD5DA0" w:rsidRDefault="00FF4685" w:rsidP="00FF4685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CD5DA0" w:rsidRDefault="00CD5DA0" w:rsidP="00FF4685">
      <w:pPr>
        <w:ind w:firstLine="0"/>
        <w:rPr>
          <w:rFonts w:ascii="Times New Roman" w:hAnsi="Times New Roman" w:cs="Times New Roman"/>
          <w:sz w:val="28"/>
          <w:szCs w:val="24"/>
        </w:rPr>
      </w:pPr>
    </w:p>
    <w:p w:rsidR="00CD5DA0" w:rsidRDefault="00FF4685" w:rsidP="00FF4685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Начальник общего отдела</w:t>
      </w:r>
      <w:r w:rsidR="00CD5DA0">
        <w:rPr>
          <w:rFonts w:ascii="Times New Roman" w:hAnsi="Times New Roman" w:cs="Times New Roman"/>
          <w:sz w:val="28"/>
          <w:szCs w:val="24"/>
        </w:rPr>
        <w:t xml:space="preserve"> администрации </w:t>
      </w:r>
    </w:p>
    <w:p w:rsidR="00CD5DA0" w:rsidRDefault="00CD5DA0" w:rsidP="00FF4685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Гришковского сельского поселения </w:t>
      </w:r>
    </w:p>
    <w:p w:rsidR="00FF4685" w:rsidRDefault="00CD5DA0" w:rsidP="00FF4685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Калининского района</w:t>
      </w:r>
      <w:r w:rsidR="00FF4685">
        <w:rPr>
          <w:rFonts w:ascii="Times New Roman" w:hAnsi="Times New Roman" w:cs="Times New Roman"/>
          <w:sz w:val="28"/>
          <w:szCs w:val="24"/>
        </w:rPr>
        <w:t xml:space="preserve">                                            </w:t>
      </w:r>
      <w:r w:rsidR="00742DAB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FF4685">
        <w:rPr>
          <w:rFonts w:ascii="Times New Roman" w:hAnsi="Times New Roman" w:cs="Times New Roman"/>
          <w:sz w:val="28"/>
          <w:szCs w:val="24"/>
        </w:rPr>
        <w:t xml:space="preserve">       </w:t>
      </w:r>
      <w:r w:rsidR="00742DAB">
        <w:rPr>
          <w:rFonts w:ascii="Times New Roman" w:hAnsi="Times New Roman" w:cs="Times New Roman"/>
          <w:sz w:val="28"/>
          <w:szCs w:val="24"/>
        </w:rPr>
        <w:t>Т.А. Некрасова</w:t>
      </w:r>
    </w:p>
    <w:p w:rsidR="00FF4685" w:rsidRDefault="00FF4685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742DAB" w:rsidRDefault="00742DAB" w:rsidP="00FF4685"/>
    <w:p w:rsidR="00FF4685" w:rsidRDefault="00FF4685" w:rsidP="00627B22">
      <w:pPr>
        <w:ind w:firstLine="0"/>
      </w:pPr>
    </w:p>
    <w:p w:rsidR="00FF4685" w:rsidRDefault="00FF4685" w:rsidP="00FF4685">
      <w:pPr>
        <w:tabs>
          <w:tab w:val="left" w:pos="6521"/>
          <w:tab w:val="left" w:pos="6946"/>
        </w:tabs>
        <w:ind w:left="336" w:firstLine="456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94C7D" w:rsidRPr="00E52352" w:rsidRDefault="00FF4685" w:rsidP="00C94C7D">
      <w:pPr>
        <w:pStyle w:val="a9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4C7D" w:rsidRPr="00E52352">
        <w:rPr>
          <w:sz w:val="28"/>
          <w:szCs w:val="28"/>
        </w:rPr>
        <w:t>ПРИЛОЖЕНИЕ</w:t>
      </w:r>
    </w:p>
    <w:p w:rsidR="00C94C7D" w:rsidRPr="00E52352" w:rsidRDefault="00C94C7D" w:rsidP="00C94C7D">
      <w:pPr>
        <w:pStyle w:val="a9"/>
        <w:jc w:val="center"/>
        <w:rPr>
          <w:sz w:val="28"/>
          <w:szCs w:val="28"/>
        </w:rPr>
      </w:pPr>
    </w:p>
    <w:p w:rsidR="00C94C7D" w:rsidRPr="00E52352" w:rsidRDefault="00C94C7D" w:rsidP="00C94C7D">
      <w:pPr>
        <w:pStyle w:val="a9"/>
        <w:ind w:left="5103"/>
        <w:jc w:val="center"/>
        <w:rPr>
          <w:sz w:val="28"/>
          <w:szCs w:val="28"/>
        </w:rPr>
      </w:pPr>
      <w:r w:rsidRPr="00E52352">
        <w:rPr>
          <w:sz w:val="28"/>
          <w:szCs w:val="28"/>
        </w:rPr>
        <w:t>УТВЕРЖДЕН</w:t>
      </w:r>
    </w:p>
    <w:p w:rsidR="00C94C7D" w:rsidRPr="00E52352" w:rsidRDefault="00C94C7D" w:rsidP="00C94C7D">
      <w:pPr>
        <w:pStyle w:val="a9"/>
        <w:ind w:left="5103"/>
        <w:jc w:val="center"/>
        <w:rPr>
          <w:sz w:val="28"/>
          <w:szCs w:val="28"/>
        </w:rPr>
      </w:pPr>
      <w:r w:rsidRPr="00E52352">
        <w:rPr>
          <w:sz w:val="28"/>
          <w:szCs w:val="28"/>
        </w:rPr>
        <w:t>постановлением администрации</w:t>
      </w:r>
    </w:p>
    <w:p w:rsidR="00C94C7D" w:rsidRPr="00E52352" w:rsidRDefault="00C94C7D" w:rsidP="00C94C7D">
      <w:pPr>
        <w:pStyle w:val="a9"/>
        <w:ind w:left="5103"/>
        <w:jc w:val="center"/>
        <w:rPr>
          <w:sz w:val="28"/>
          <w:szCs w:val="28"/>
        </w:rPr>
      </w:pPr>
      <w:r w:rsidRPr="00E52352">
        <w:rPr>
          <w:sz w:val="28"/>
          <w:szCs w:val="28"/>
        </w:rPr>
        <w:t>Гришковского сельского поселения</w:t>
      </w:r>
    </w:p>
    <w:p w:rsidR="00B649F1" w:rsidRDefault="00C94C7D" w:rsidP="00C94C7D">
      <w:pPr>
        <w:pStyle w:val="a9"/>
        <w:ind w:left="5103"/>
        <w:jc w:val="center"/>
        <w:rPr>
          <w:sz w:val="28"/>
          <w:szCs w:val="28"/>
        </w:rPr>
      </w:pPr>
      <w:r w:rsidRPr="00E52352">
        <w:rPr>
          <w:sz w:val="28"/>
          <w:szCs w:val="28"/>
        </w:rPr>
        <w:t xml:space="preserve">Калининского района </w:t>
      </w:r>
      <w:proofErr w:type="gramStart"/>
      <w:r w:rsidRPr="00E52352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C94C7D" w:rsidRDefault="00B649F1" w:rsidP="00C94C7D">
      <w:pPr>
        <w:pStyle w:val="a9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01.09.2015</w:t>
      </w:r>
      <w:r w:rsidR="00C94C7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94</w:t>
      </w:r>
    </w:p>
    <w:p w:rsidR="00FF4685" w:rsidRDefault="00FF4685" w:rsidP="00C94C7D">
      <w:pPr>
        <w:tabs>
          <w:tab w:val="left" w:pos="6521"/>
          <w:tab w:val="left" w:pos="6946"/>
        </w:tabs>
        <w:ind w:left="336" w:firstLine="4564"/>
        <w:jc w:val="left"/>
        <w:rPr>
          <w:rFonts w:ascii="Times New Roman" w:hAnsi="Times New Roman" w:cs="Times New Roman"/>
          <w:sz w:val="28"/>
          <w:szCs w:val="28"/>
        </w:rPr>
      </w:pPr>
    </w:p>
    <w:p w:rsidR="00C94C7D" w:rsidRDefault="00C94C7D" w:rsidP="00C94C7D">
      <w:pPr>
        <w:tabs>
          <w:tab w:val="left" w:pos="6521"/>
          <w:tab w:val="left" w:pos="6946"/>
        </w:tabs>
        <w:ind w:left="336" w:firstLine="4564"/>
        <w:jc w:val="left"/>
        <w:rPr>
          <w:rFonts w:ascii="Times New Roman" w:hAnsi="Times New Roman" w:cs="Times New Roman"/>
          <w:sz w:val="28"/>
          <w:szCs w:val="28"/>
        </w:rPr>
      </w:pPr>
    </w:p>
    <w:p w:rsidR="00C94C7D" w:rsidRDefault="00C94C7D" w:rsidP="00C94C7D">
      <w:pPr>
        <w:tabs>
          <w:tab w:val="left" w:pos="6521"/>
          <w:tab w:val="left" w:pos="6946"/>
        </w:tabs>
        <w:ind w:left="336" w:firstLine="4564"/>
        <w:jc w:val="left"/>
        <w:rPr>
          <w:rFonts w:ascii="Times New Roman" w:hAnsi="Times New Roman" w:cs="Times New Roman"/>
          <w:sz w:val="28"/>
          <w:szCs w:val="28"/>
        </w:rPr>
      </w:pPr>
    </w:p>
    <w:p w:rsidR="00FF4685" w:rsidRDefault="00FF4685" w:rsidP="00FF468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НОМЕНКЛАТУРА И ОБЪЕМЫ</w:t>
      </w:r>
    </w:p>
    <w:p w:rsidR="00FF4685" w:rsidRDefault="00FF4685" w:rsidP="00C94C7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резерва материальных ресурсов для ликвидации чрезвычайных ситуаций природного и техногенного характера в </w:t>
      </w:r>
      <w:r w:rsidR="00C94C7D">
        <w:rPr>
          <w:rFonts w:ascii="Times New Roman" w:hAnsi="Times New Roman" w:cs="Times New Roman"/>
          <w:sz w:val="28"/>
          <w:szCs w:val="28"/>
        </w:rPr>
        <w:t>Гришковском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Калининского  района</w:t>
      </w:r>
    </w:p>
    <w:p w:rsidR="00FF4685" w:rsidRDefault="00FF4685" w:rsidP="00FF4685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3159"/>
        <w:gridCol w:w="985"/>
        <w:gridCol w:w="1512"/>
        <w:gridCol w:w="131"/>
        <w:gridCol w:w="1416"/>
        <w:gridCol w:w="1822"/>
      </w:tblGrid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E60202" w:rsidRDefault="00FF4685" w:rsidP="00E602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4685" w:rsidRPr="00E60202" w:rsidRDefault="00FF4685" w:rsidP="00E602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E60202" w:rsidRDefault="00FF4685" w:rsidP="00E602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F4685" w:rsidRPr="00E60202" w:rsidRDefault="00FF4685" w:rsidP="00E602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E60202" w:rsidRDefault="00FF4685" w:rsidP="00E602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F4685" w:rsidRPr="00E60202" w:rsidRDefault="00FF4685" w:rsidP="00E602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E60202" w:rsidRDefault="00FF4685" w:rsidP="00E602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Норма потребления на 1 чел.</w:t>
            </w:r>
          </w:p>
          <w:p w:rsidR="00FF4685" w:rsidRPr="00E60202" w:rsidRDefault="00FF4685" w:rsidP="00E602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в сутки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E60202" w:rsidRDefault="00FF4685" w:rsidP="00E602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Объектовый резерв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E60202" w:rsidRDefault="00FF4685" w:rsidP="00E602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Резерв сельского поселения</w:t>
            </w:r>
          </w:p>
          <w:p w:rsidR="00FF4685" w:rsidRPr="00E60202" w:rsidRDefault="00FF4685" w:rsidP="00E6020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202">
              <w:rPr>
                <w:rFonts w:ascii="Times New Roman" w:hAnsi="Times New Roman" w:cs="Times New Roman"/>
                <w:sz w:val="24"/>
                <w:szCs w:val="24"/>
              </w:rPr>
              <w:t>(20 человек)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4685" w:rsidTr="00FF4685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627B22" w:rsidRDefault="00FF4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22">
              <w:rPr>
                <w:rFonts w:ascii="Times New Roman" w:hAnsi="Times New Roman" w:cs="Times New Roman"/>
                <w:b/>
                <w:sz w:val="24"/>
                <w:szCs w:val="24"/>
              </w:rPr>
              <w:t>1. Продовольствие из расчета на 3 суток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и хлебобулочные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расчету руководителя предприятия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Мука пшеничная 2 сорта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Крупа и макаронные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Консервы мясные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right="53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15,0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Консервы рыбные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Консервы молочные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коровье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0,027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 и молокопродукты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Картофель, овощи и фрукты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0,094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Мыло хозяйственное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Сигареты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пачек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пачка/сутки на 50% людей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hAnsi="Times New Roman" w:cs="Times New Roman"/>
              </w:rPr>
              <w:t>. в сутки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FF4685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627B22" w:rsidRDefault="00FF4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22">
              <w:rPr>
                <w:rFonts w:ascii="Times New Roman" w:hAnsi="Times New Roman" w:cs="Times New Roman"/>
                <w:b/>
                <w:sz w:val="24"/>
                <w:szCs w:val="24"/>
              </w:rPr>
              <w:t>2. Детское питание</w:t>
            </w:r>
          </w:p>
        </w:tc>
      </w:tr>
      <w:tr w:rsidR="00FF4685" w:rsidTr="00FF4685"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чел.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Сухие молочные смеси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Консервы мясные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фруктовые и овощные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Соки фруктовые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FF4685" w:rsidTr="00FF4685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627B22" w:rsidRDefault="00FF4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22">
              <w:rPr>
                <w:rFonts w:ascii="Times New Roman" w:hAnsi="Times New Roman" w:cs="Times New Roman"/>
                <w:b/>
                <w:sz w:val="24"/>
                <w:szCs w:val="24"/>
              </w:rPr>
              <w:t>3. Товары первой необходимости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Миска глубокая металлическая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на 3 чел.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Чайник металлический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на 10 чел.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4685" w:rsidTr="00FF4685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627B22" w:rsidRDefault="00FF4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Вещевое имущество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Палатки УСБ-56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на 20 чел.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солдатские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на 5 чел.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Раскладушки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Матрацы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Одеяло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Подушки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Наволочка </w:t>
            </w:r>
            <w:proofErr w:type="spellStart"/>
            <w:r>
              <w:rPr>
                <w:rFonts w:ascii="Times New Roman" w:hAnsi="Times New Roman" w:cs="Times New Roman"/>
              </w:rPr>
              <w:t>подуш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Полотенце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Рукавицы 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Белье нательное (из 2 предметов)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 мужчин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Белье нательное (из 2 предметов)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 женское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Пальто, куртки мужские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Пальто, куртки женские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 мужской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Костюм (платье) женское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Сорочка мужская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Носки мужские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Чулки женские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Головной убор мужской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Платок головной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Обувь мужская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Обувь женская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F4685" w:rsidTr="00FF4685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627B22" w:rsidRDefault="00FF4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22">
              <w:rPr>
                <w:rFonts w:ascii="Times New Roman" w:hAnsi="Times New Roman" w:cs="Times New Roman"/>
                <w:b/>
                <w:sz w:val="24"/>
                <w:szCs w:val="24"/>
              </w:rPr>
              <w:t>5. Горюче-смазочные материалы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Автобензин А-76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Дизтопливо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моторное для карбюраторных двигателей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моторное для дизельных двигателей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F4685" w:rsidTr="00FF4685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627B22" w:rsidRDefault="00FF4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22">
              <w:rPr>
                <w:rFonts w:ascii="Times New Roman" w:hAnsi="Times New Roman" w:cs="Times New Roman"/>
                <w:b/>
                <w:sz w:val="24"/>
                <w:szCs w:val="24"/>
              </w:rPr>
              <w:t>6. Служба МТС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 палатку 50 кг 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Печи (буржуйка)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Керосиновая лампа (летучая мышь)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Керосин осветительный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Пила поперечная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Лопата штыковая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Гвозди строительные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F4685" w:rsidTr="00E6020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 w:rsidP="00E602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Рубероид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F4685" w:rsidTr="00FF4685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Pr="00627B22" w:rsidRDefault="00FF46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B22">
              <w:rPr>
                <w:rFonts w:ascii="Times New Roman" w:hAnsi="Times New Roman" w:cs="Times New Roman"/>
                <w:b/>
                <w:sz w:val="24"/>
                <w:szCs w:val="24"/>
              </w:rPr>
              <w:t>7. Средства радиационной и химической безопасности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Противогаз фильтрующий ГП-7ВМт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патрон ДПГ-3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Респиратор Р-2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F4685" w:rsidTr="00FF468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Легкий защитный костюм Л-1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к-т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685" w:rsidRDefault="00FF468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F4685" w:rsidRPr="00627B22" w:rsidRDefault="00FF4685" w:rsidP="00FF46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4685" w:rsidRPr="00627B22" w:rsidRDefault="00FF4685" w:rsidP="00FF46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7B22" w:rsidRPr="00627B22" w:rsidRDefault="00627B22" w:rsidP="00FF468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7B22" w:rsidRDefault="00627B22" w:rsidP="00627B22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Начальник </w:t>
      </w:r>
      <w:r w:rsidR="008F5F0D">
        <w:rPr>
          <w:rFonts w:ascii="Times New Roman" w:hAnsi="Times New Roman" w:cs="Times New Roman"/>
          <w:sz w:val="28"/>
          <w:szCs w:val="24"/>
        </w:rPr>
        <w:t>финансового</w:t>
      </w:r>
      <w:r>
        <w:rPr>
          <w:rFonts w:ascii="Times New Roman" w:hAnsi="Times New Roman" w:cs="Times New Roman"/>
          <w:sz w:val="28"/>
          <w:szCs w:val="24"/>
        </w:rPr>
        <w:t xml:space="preserve"> отдела администрации </w:t>
      </w:r>
    </w:p>
    <w:p w:rsidR="00627B22" w:rsidRDefault="00627B22" w:rsidP="00627B22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Гришковского сельского поселения </w:t>
      </w:r>
    </w:p>
    <w:p w:rsidR="00627B22" w:rsidRDefault="00627B22" w:rsidP="00627B22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Калининского района                                                                      </w:t>
      </w:r>
      <w:r w:rsidR="006A78A6">
        <w:rPr>
          <w:rFonts w:ascii="Times New Roman" w:hAnsi="Times New Roman" w:cs="Times New Roman"/>
          <w:sz w:val="28"/>
          <w:szCs w:val="24"/>
        </w:rPr>
        <w:t xml:space="preserve">В.А. </w:t>
      </w:r>
      <w:proofErr w:type="spellStart"/>
      <w:r w:rsidR="006A78A6">
        <w:rPr>
          <w:rFonts w:ascii="Times New Roman" w:hAnsi="Times New Roman" w:cs="Times New Roman"/>
          <w:sz w:val="28"/>
          <w:szCs w:val="24"/>
        </w:rPr>
        <w:t>Курдицкая</w:t>
      </w:r>
      <w:proofErr w:type="spellEnd"/>
    </w:p>
    <w:p w:rsidR="00FF4685" w:rsidRDefault="00FF4685" w:rsidP="00FF4685">
      <w:pPr>
        <w:tabs>
          <w:tab w:val="left" w:pos="6521"/>
          <w:tab w:val="left" w:pos="6946"/>
        </w:tabs>
        <w:ind w:firstLine="0"/>
        <w:jc w:val="center"/>
        <w:rPr>
          <w:rFonts w:ascii="Times New Roman" w:hAnsi="Times New Roman" w:cs="Times New Roman"/>
        </w:rPr>
      </w:pPr>
    </w:p>
    <w:p w:rsidR="007915CF" w:rsidRDefault="007915CF"/>
    <w:sectPr w:rsidR="007915CF" w:rsidSect="00FF4685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685"/>
    <w:rsid w:val="000B752D"/>
    <w:rsid w:val="00106477"/>
    <w:rsid w:val="00126A59"/>
    <w:rsid w:val="00147C96"/>
    <w:rsid w:val="001C5AD5"/>
    <w:rsid w:val="001D7D7B"/>
    <w:rsid w:val="001E1969"/>
    <w:rsid w:val="001E3AF3"/>
    <w:rsid w:val="001F7ABA"/>
    <w:rsid w:val="002A08DB"/>
    <w:rsid w:val="002F7E1E"/>
    <w:rsid w:val="00317BB7"/>
    <w:rsid w:val="00472A7A"/>
    <w:rsid w:val="00476CFD"/>
    <w:rsid w:val="004F1A03"/>
    <w:rsid w:val="004F5C47"/>
    <w:rsid w:val="004F6A87"/>
    <w:rsid w:val="00575620"/>
    <w:rsid w:val="00582250"/>
    <w:rsid w:val="005A51DA"/>
    <w:rsid w:val="00627B22"/>
    <w:rsid w:val="00686500"/>
    <w:rsid w:val="006A78A6"/>
    <w:rsid w:val="006C092E"/>
    <w:rsid w:val="00710BC7"/>
    <w:rsid w:val="00742DAB"/>
    <w:rsid w:val="007915CF"/>
    <w:rsid w:val="007B0EC2"/>
    <w:rsid w:val="00826596"/>
    <w:rsid w:val="008459F1"/>
    <w:rsid w:val="008D6260"/>
    <w:rsid w:val="008F5F0D"/>
    <w:rsid w:val="009321CB"/>
    <w:rsid w:val="00A06DE2"/>
    <w:rsid w:val="00A41D60"/>
    <w:rsid w:val="00A7317E"/>
    <w:rsid w:val="00AA2F6E"/>
    <w:rsid w:val="00AE1E59"/>
    <w:rsid w:val="00B45447"/>
    <w:rsid w:val="00B50241"/>
    <w:rsid w:val="00B613CE"/>
    <w:rsid w:val="00B649F1"/>
    <w:rsid w:val="00C11DC9"/>
    <w:rsid w:val="00C16F56"/>
    <w:rsid w:val="00C5269D"/>
    <w:rsid w:val="00C735D7"/>
    <w:rsid w:val="00C85764"/>
    <w:rsid w:val="00C94C7D"/>
    <w:rsid w:val="00CC555B"/>
    <w:rsid w:val="00CD5DA0"/>
    <w:rsid w:val="00CE128A"/>
    <w:rsid w:val="00D20C9F"/>
    <w:rsid w:val="00D3279E"/>
    <w:rsid w:val="00D33EEB"/>
    <w:rsid w:val="00D407F5"/>
    <w:rsid w:val="00D5310A"/>
    <w:rsid w:val="00DD7C90"/>
    <w:rsid w:val="00E5337E"/>
    <w:rsid w:val="00E60202"/>
    <w:rsid w:val="00EB4CE1"/>
    <w:rsid w:val="00ED446E"/>
    <w:rsid w:val="00EF56BB"/>
    <w:rsid w:val="00F33672"/>
    <w:rsid w:val="00FE6018"/>
    <w:rsid w:val="00FF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8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468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68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F468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F468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Знак"/>
    <w:basedOn w:val="a0"/>
    <w:link w:val="a4"/>
    <w:semiHidden/>
    <w:rsid w:val="00FF46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FF4685"/>
    <w:pPr>
      <w:ind w:firstLine="0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rsid w:val="00FF4685"/>
    <w:pPr>
      <w:ind w:firstLine="0"/>
      <w:jc w:val="left"/>
    </w:pPr>
  </w:style>
  <w:style w:type="paragraph" w:customStyle="1" w:styleId="a8">
    <w:name w:val="Нормальный (таблица)"/>
    <w:basedOn w:val="a"/>
    <w:next w:val="a"/>
    <w:uiPriority w:val="99"/>
    <w:rsid w:val="00FF4685"/>
    <w:pPr>
      <w:ind w:firstLine="0"/>
    </w:pPr>
    <w:rPr>
      <w:sz w:val="26"/>
      <w:szCs w:val="26"/>
    </w:rPr>
  </w:style>
  <w:style w:type="paragraph" w:styleId="a9">
    <w:name w:val="No Spacing"/>
    <w:link w:val="aa"/>
    <w:uiPriority w:val="1"/>
    <w:qFormat/>
    <w:rsid w:val="00DD7C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Без интервала Знак"/>
    <w:link w:val="a9"/>
    <w:uiPriority w:val="1"/>
    <w:locked/>
    <w:rsid w:val="00DD7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DD7C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7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10</cp:revision>
  <cp:lastPrinted>2015-09-02T08:06:00Z</cp:lastPrinted>
  <dcterms:created xsi:type="dcterms:W3CDTF">2015-08-17T12:13:00Z</dcterms:created>
  <dcterms:modified xsi:type="dcterms:W3CDTF">2015-09-02T08:07:00Z</dcterms:modified>
</cp:coreProperties>
</file>