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</w:tblGrid>
      <w:tr w:rsidR="00F00816" w:rsidRPr="00930A34" w:rsidTr="002F58A4">
        <w:trPr>
          <w:jc w:val="righ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F00816" w:rsidRDefault="00F00816" w:rsidP="002F58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16" w:rsidRDefault="00F00816" w:rsidP="002F58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16" w:rsidRPr="00FC3683" w:rsidRDefault="00F00816" w:rsidP="002F58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F00816" w:rsidRPr="00930A34" w:rsidTr="002F58A4">
        <w:trPr>
          <w:jc w:val="righ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F00816" w:rsidRPr="00930A34" w:rsidRDefault="00F00816" w:rsidP="002F58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16" w:rsidRPr="00930A34" w:rsidTr="00B272C0">
        <w:trPr>
          <w:trHeight w:val="1400"/>
          <w:jc w:val="right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F00816" w:rsidRPr="00FE6F35" w:rsidRDefault="00F00816" w:rsidP="002F58A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3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FE6F35">
              <w:rPr>
                <w:rFonts w:ascii="Times New Roman" w:hAnsi="Times New Roman" w:cs="Times New Roman"/>
                <w:sz w:val="28"/>
                <w:szCs w:val="28"/>
              </w:rPr>
              <w:br/>
              <w:t>постановлением администрации</w:t>
            </w:r>
            <w:r w:rsidRPr="00FE6F35">
              <w:rPr>
                <w:rFonts w:ascii="Times New Roman" w:hAnsi="Times New Roman" w:cs="Times New Roman"/>
                <w:sz w:val="28"/>
                <w:szCs w:val="28"/>
              </w:rPr>
              <w:br/>
              <w:t>Гришковского сельского поселения</w:t>
            </w:r>
          </w:p>
          <w:p w:rsidR="00F00816" w:rsidRPr="00FE6F35" w:rsidRDefault="00F00816" w:rsidP="002F58A4">
            <w:pPr>
              <w:jc w:val="center"/>
            </w:pPr>
            <w:r w:rsidRPr="00FE6F35">
              <w:t>Калининского района от</w:t>
            </w:r>
          </w:p>
          <w:p w:rsidR="00F00816" w:rsidRPr="00930A34" w:rsidRDefault="00B272C0" w:rsidP="00FE6F35">
            <w:pPr>
              <w:jc w:val="center"/>
              <w:rPr>
                <w:sz w:val="24"/>
              </w:rPr>
            </w:pPr>
            <w:r>
              <w:t>20.04.2016 № 89</w:t>
            </w:r>
          </w:p>
        </w:tc>
      </w:tr>
    </w:tbl>
    <w:p w:rsidR="00FE6F35" w:rsidRDefault="00FE6F35" w:rsidP="00FE6F35"/>
    <w:p w:rsidR="00FE6F35" w:rsidRDefault="00FE6F35" w:rsidP="00E94885">
      <w:pPr>
        <w:jc w:val="center"/>
        <w:sectPr w:rsidR="00FE6F35" w:rsidSect="00300293">
          <w:footnotePr>
            <w:numRestart w:val="eachPage"/>
          </w:footnotePr>
          <w:type w:val="continuous"/>
          <w:pgSz w:w="11906" w:h="16838"/>
          <w:pgMar w:top="397" w:right="567" w:bottom="1134" w:left="1701" w:header="709" w:footer="709" w:gutter="0"/>
          <w:pgNumType w:start="1"/>
          <w:cols w:space="708"/>
          <w:docGrid w:linePitch="381"/>
        </w:sectPr>
      </w:pPr>
    </w:p>
    <w:p w:rsidR="00FE6F35" w:rsidRDefault="00FE6F35" w:rsidP="00E94885">
      <w:pPr>
        <w:jc w:val="center"/>
      </w:pPr>
    </w:p>
    <w:p w:rsidR="0042098A" w:rsidRDefault="0042098A" w:rsidP="00E94885">
      <w:pPr>
        <w:jc w:val="center"/>
      </w:pPr>
    </w:p>
    <w:p w:rsidR="0042098A" w:rsidRDefault="00FE6F35" w:rsidP="0042098A">
      <w:pPr>
        <w:pStyle w:val="af7"/>
        <w:jc w:val="center"/>
        <w:rPr>
          <w:sz w:val="28"/>
          <w:szCs w:val="28"/>
        </w:rPr>
      </w:pPr>
      <w:r w:rsidRPr="00227D61">
        <w:rPr>
          <w:sz w:val="28"/>
          <w:szCs w:val="28"/>
        </w:rPr>
        <w:t>ПЕРЕЧЕНЬ</w:t>
      </w:r>
      <w:r w:rsidRPr="00227D61">
        <w:rPr>
          <w:sz w:val="28"/>
          <w:szCs w:val="28"/>
        </w:rPr>
        <w:br/>
        <w:t>товаров, работ, услуг, муниципальные контракты, гражданско-правовые договоры бюджетных учреждений</w:t>
      </w:r>
      <w:r w:rsidR="00227D61" w:rsidRPr="00227D61">
        <w:rPr>
          <w:sz w:val="28"/>
          <w:szCs w:val="28"/>
        </w:rPr>
        <w:t>,</w:t>
      </w:r>
      <w:r w:rsidRPr="00227D61">
        <w:rPr>
          <w:sz w:val="28"/>
          <w:szCs w:val="28"/>
        </w:rPr>
        <w:t xml:space="preserve"> на закупку которых могут подлежать изменению в 2016 году по соглашению сторон в соответствии с постановлением Правительства Российской Федерации от </w:t>
      </w:r>
    </w:p>
    <w:p w:rsidR="0042098A" w:rsidRDefault="00FE6F35" w:rsidP="0042098A">
      <w:pPr>
        <w:pStyle w:val="af7"/>
        <w:jc w:val="center"/>
        <w:rPr>
          <w:sz w:val="28"/>
          <w:szCs w:val="28"/>
        </w:rPr>
      </w:pPr>
      <w:r w:rsidRPr="00227D61">
        <w:rPr>
          <w:sz w:val="28"/>
          <w:szCs w:val="28"/>
        </w:rPr>
        <w:t>14 марта 2016</w:t>
      </w:r>
      <w:r w:rsidR="0042098A">
        <w:rPr>
          <w:sz w:val="28"/>
          <w:szCs w:val="28"/>
        </w:rPr>
        <w:t xml:space="preserve"> </w:t>
      </w:r>
      <w:r w:rsidRPr="00227D61">
        <w:rPr>
          <w:sz w:val="28"/>
          <w:szCs w:val="28"/>
        </w:rPr>
        <w:t xml:space="preserve">№ 191 «Об утверждении Правил изменения по </w:t>
      </w:r>
    </w:p>
    <w:p w:rsidR="0042098A" w:rsidRDefault="00FE6F35" w:rsidP="0042098A">
      <w:pPr>
        <w:pStyle w:val="af7"/>
        <w:jc w:val="center"/>
        <w:rPr>
          <w:sz w:val="28"/>
          <w:szCs w:val="28"/>
        </w:rPr>
      </w:pPr>
      <w:r w:rsidRPr="00227D61">
        <w:rPr>
          <w:sz w:val="28"/>
          <w:szCs w:val="28"/>
        </w:rPr>
        <w:t xml:space="preserve">соглашению сторон срока исполнения контракта, и (или) цены </w:t>
      </w:r>
    </w:p>
    <w:p w:rsidR="0042098A" w:rsidRDefault="00FE6F35" w:rsidP="0042098A">
      <w:pPr>
        <w:pStyle w:val="af7"/>
        <w:jc w:val="center"/>
        <w:rPr>
          <w:sz w:val="28"/>
          <w:szCs w:val="28"/>
        </w:rPr>
      </w:pPr>
      <w:r w:rsidRPr="00227D61">
        <w:rPr>
          <w:sz w:val="28"/>
          <w:szCs w:val="28"/>
        </w:rPr>
        <w:t xml:space="preserve">контракта, и (или) цены единицы товара, работы, услуги, и (или) </w:t>
      </w:r>
    </w:p>
    <w:p w:rsidR="0042098A" w:rsidRDefault="00FE6F35" w:rsidP="0042098A">
      <w:pPr>
        <w:pStyle w:val="af7"/>
        <w:jc w:val="center"/>
        <w:rPr>
          <w:sz w:val="28"/>
          <w:szCs w:val="28"/>
        </w:rPr>
      </w:pPr>
      <w:r w:rsidRPr="00227D61">
        <w:rPr>
          <w:sz w:val="28"/>
          <w:szCs w:val="28"/>
        </w:rPr>
        <w:t>количества товаров, объема работ,</w:t>
      </w:r>
      <w:r w:rsidR="0042098A">
        <w:rPr>
          <w:sz w:val="28"/>
          <w:szCs w:val="28"/>
        </w:rPr>
        <w:t xml:space="preserve"> </w:t>
      </w:r>
      <w:r w:rsidRPr="00227D61">
        <w:rPr>
          <w:sz w:val="28"/>
          <w:szCs w:val="28"/>
        </w:rPr>
        <w:t xml:space="preserve">услуг, предусмотренных </w:t>
      </w:r>
    </w:p>
    <w:p w:rsidR="0042098A" w:rsidRDefault="00FE6F35" w:rsidP="0042098A">
      <w:pPr>
        <w:pStyle w:val="af7"/>
        <w:jc w:val="center"/>
        <w:rPr>
          <w:sz w:val="28"/>
          <w:szCs w:val="28"/>
        </w:rPr>
      </w:pPr>
      <w:r w:rsidRPr="00227D61">
        <w:rPr>
          <w:sz w:val="28"/>
          <w:szCs w:val="28"/>
        </w:rPr>
        <w:t>контрактами, срок исполнения которых</w:t>
      </w:r>
      <w:r w:rsidR="0042098A">
        <w:rPr>
          <w:sz w:val="28"/>
          <w:szCs w:val="28"/>
        </w:rPr>
        <w:t xml:space="preserve"> </w:t>
      </w:r>
      <w:r w:rsidRPr="00227D61">
        <w:rPr>
          <w:sz w:val="28"/>
          <w:szCs w:val="28"/>
        </w:rPr>
        <w:t xml:space="preserve">завершается </w:t>
      </w:r>
    </w:p>
    <w:p w:rsidR="00FE6F35" w:rsidRPr="00227D61" w:rsidRDefault="00FE6F35" w:rsidP="0042098A">
      <w:pPr>
        <w:pStyle w:val="af7"/>
        <w:jc w:val="center"/>
        <w:rPr>
          <w:sz w:val="28"/>
          <w:szCs w:val="28"/>
        </w:rPr>
      </w:pPr>
      <w:r w:rsidRPr="00227D61">
        <w:rPr>
          <w:sz w:val="28"/>
          <w:szCs w:val="28"/>
        </w:rPr>
        <w:t>в 2016 году»</w:t>
      </w:r>
      <w:r w:rsidRPr="00227D61">
        <w:rPr>
          <w:sz w:val="28"/>
          <w:szCs w:val="28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0"/>
        <w:gridCol w:w="2337"/>
        <w:gridCol w:w="6876"/>
      </w:tblGrid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AB0F39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AB0F39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39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8" w:history="1">
              <w:r w:rsidRPr="00AB0F39">
                <w:rPr>
                  <w:rStyle w:val="af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Общероссийским классификатором продукции по видам экономической деятельности</w:t>
              </w:r>
            </w:hyperlink>
            <w:r w:rsidRPr="00AB0F39">
              <w:rPr>
                <w:rFonts w:ascii="Times New Roman" w:hAnsi="Times New Roman" w:cs="Times New Roman"/>
                <w:sz w:val="24"/>
                <w:szCs w:val="24"/>
              </w:rPr>
              <w:t xml:space="preserve"> (ОКПД2)</w:t>
            </w:r>
          </w:p>
          <w:p w:rsidR="00FE6F35" w:rsidRPr="00AB0F39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39">
              <w:rPr>
                <w:rFonts w:ascii="Times New Roman" w:hAnsi="Times New Roman" w:cs="Times New Roman"/>
                <w:sz w:val="24"/>
                <w:szCs w:val="24"/>
              </w:rPr>
              <w:t>ОК 034-2014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AB0F39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E6F35" w:rsidRPr="002A3BC8" w:rsidTr="00B96D66">
        <w:trPr>
          <w:trHeight w:val="41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35" w:rsidRPr="002A3BC8" w:rsidRDefault="00FE6F35" w:rsidP="00B96D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35" w:rsidRPr="002A3BC8" w:rsidRDefault="00FE6F35" w:rsidP="00B96D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F35" w:rsidRPr="002A3BC8" w:rsidRDefault="00FE6F35" w:rsidP="00B96D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0" w:name="sub_12"/>
            <w:r w:rsidRPr="002A3BC8">
              <w:rPr>
                <w:rFonts w:ascii="Times New Roman" w:hAnsi="Times New Roman" w:cs="Times New Roman"/>
              </w:rPr>
              <w:t>01.2</w:t>
            </w:r>
            <w:bookmarkEnd w:id="0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876FB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Культуры многолетние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876FB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Культуры зерновые, зернобобовые, семена масличных культур</w:t>
            </w:r>
            <w:r>
              <w:rPr>
                <w:rFonts w:ascii="Times New Roman" w:hAnsi="Times New Roman" w:cs="Times New Roman"/>
              </w:rPr>
              <w:t>,</w:t>
            </w:r>
            <w:r w:rsidRPr="002A3BC8">
              <w:rPr>
                <w:rFonts w:ascii="Times New Roman" w:hAnsi="Times New Roman" w:cs="Times New Roman"/>
              </w:rPr>
              <w:t xml:space="preserve"> выращиваемые в целях производства пищевых продуктов и иных целях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01.47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876FB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Птица сельскохозяйственная живая и яйца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" w:name="sub_62010"/>
            <w:r w:rsidRPr="002A3BC8">
              <w:rPr>
                <w:rFonts w:ascii="Times New Roman" w:hAnsi="Times New Roman" w:cs="Times New Roman"/>
              </w:rPr>
              <w:t>06.20.10</w:t>
            </w:r>
            <w:bookmarkEnd w:id="1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876FB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Газ природный в газообразном или сжиженном состоянии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" w:name="sub_893"/>
            <w:r w:rsidRPr="002A3BC8">
              <w:rPr>
                <w:rFonts w:ascii="Times New Roman" w:hAnsi="Times New Roman" w:cs="Times New Roman"/>
              </w:rPr>
              <w:t>08.93.10.110</w:t>
            </w:r>
            <w:bookmarkEnd w:id="2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876FB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Соль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sub_10"/>
            <w:r w:rsidRPr="002A3BC8">
              <w:rPr>
                <w:rStyle w:val="a6"/>
                <w:rFonts w:ascii="Times New Roman" w:hAnsi="Times New Roman" w:cs="Times New Roman"/>
                <w:b w:val="0"/>
                <w:bCs w:val="0"/>
              </w:rPr>
              <w:t>10</w:t>
            </w:r>
            <w:bookmarkEnd w:id="3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876FB6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A3BC8">
              <w:rPr>
                <w:rStyle w:val="a6"/>
                <w:rFonts w:ascii="Times New Roman" w:hAnsi="Times New Roman" w:cs="Times New Roman"/>
                <w:b w:val="0"/>
                <w:bCs w:val="0"/>
              </w:rPr>
              <w:t>Продукты пищевые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18.12.11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876FB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печатанию марок почтовых, марок гербовых, документов правоустанавливающих, карточек микропроцессорных, книжек чековых и прочих ценных бумаг и аналогичной продукции</w:t>
            </w:r>
          </w:p>
        </w:tc>
      </w:tr>
      <w:tr w:rsidR="00317082" w:rsidRPr="002A3BC8" w:rsidTr="00B15942">
        <w:trPr>
          <w:trHeight w:val="608"/>
        </w:trPr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317082" w:rsidRPr="00876FB6" w:rsidRDefault="00317082" w:rsidP="00876F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942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082" w:rsidRPr="00876FB6" w:rsidRDefault="00317082" w:rsidP="00876FB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94287">
              <w:rPr>
                <w:rFonts w:ascii="Times New Roman" w:hAnsi="Times New Roman" w:cs="Times New Roman"/>
              </w:rPr>
              <w:t>18.12.16.000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</w:tcPr>
          <w:p w:rsidR="00317082" w:rsidRPr="00876FB6" w:rsidRDefault="00317082" w:rsidP="00AB0F39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C94287">
              <w:rPr>
                <w:rFonts w:ascii="Times New Roman" w:hAnsi="Times New Roman" w:cs="Times New Roman"/>
              </w:rPr>
              <w:t>Услуги по печатанию непосредственно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BC8">
              <w:rPr>
                <w:rFonts w:ascii="Times New Roman" w:hAnsi="Times New Roman" w:cs="Times New Roman"/>
              </w:rPr>
              <w:t>пластмассе, стекле, металле, дереве и керамике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19.20.2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AB0F39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Топливо жидкое и газообразное; масла смазочные</w:t>
            </w:r>
          </w:p>
        </w:tc>
      </w:tr>
      <w:tr w:rsidR="00AB0F39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39" w:rsidRPr="002A3BC8" w:rsidRDefault="00AB0F39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39" w:rsidRPr="002A3BC8" w:rsidRDefault="00AB0F39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20.11.11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F39" w:rsidRPr="002A3BC8" w:rsidRDefault="00AB0F39" w:rsidP="00AB0F39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Водород, аргон, газы инертные, азот и кислород</w:t>
            </w:r>
          </w:p>
        </w:tc>
      </w:tr>
      <w:tr w:rsidR="00B96D66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6" w:rsidRPr="002A3BC8" w:rsidRDefault="00B96D66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6" w:rsidRPr="002A3BC8" w:rsidRDefault="00B96D66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D66" w:rsidRPr="002A3BC8" w:rsidRDefault="00B96D66" w:rsidP="00B96D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20.12.21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20.13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Вещества химические неорганические основные прочие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" w:name="sub_2014"/>
            <w:r w:rsidRPr="002A3BC8">
              <w:rPr>
                <w:rFonts w:ascii="Times New Roman" w:hAnsi="Times New Roman" w:cs="Times New Roman"/>
              </w:rPr>
              <w:t>20.14</w:t>
            </w:r>
            <w:bookmarkEnd w:id="4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Вещества химические органические основные прочие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20.16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Пластмассы в первичных формах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" w:name="sub_202014"/>
            <w:r w:rsidRPr="002A3BC8">
              <w:rPr>
                <w:rFonts w:ascii="Times New Roman" w:hAnsi="Times New Roman" w:cs="Times New Roman"/>
              </w:rPr>
              <w:t>20.20.14</w:t>
            </w:r>
            <w:bookmarkEnd w:id="5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Средства дезинфекционные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20.41.32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Средства моющие и стиральные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20.59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Продукты химические прочие, не включенные в другие группировки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20.59.43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Жидкости тормозные для гидравлических передач; антифризы и готовые антиобледенители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Субстанции фармацевтические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21.20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Препараты лекарственные и материалы, применяемые в медицинских целях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22.11.11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Шины и покрышки пневматические для легковых автомобилей новые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" w:name="sub_2219"/>
            <w:r w:rsidRPr="002A3BC8">
              <w:rPr>
                <w:rFonts w:ascii="Times New Roman" w:hAnsi="Times New Roman" w:cs="Times New Roman"/>
              </w:rPr>
              <w:t>22.19</w:t>
            </w:r>
            <w:bookmarkEnd w:id="6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Изделия из резины прочие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22.21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Плиты, листы, трубы и профили пластмассовые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" w:name="sub_2222"/>
            <w:r w:rsidRPr="002A3BC8">
              <w:rPr>
                <w:rFonts w:ascii="Times New Roman" w:hAnsi="Times New Roman" w:cs="Times New Roman"/>
              </w:rPr>
              <w:t>22.22</w:t>
            </w:r>
            <w:bookmarkEnd w:id="7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Изделия пластмассовые упаковочные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8" w:name="sub_2229"/>
            <w:r w:rsidRPr="002A3BC8">
              <w:rPr>
                <w:rFonts w:ascii="Times New Roman" w:hAnsi="Times New Roman" w:cs="Times New Roman"/>
              </w:rPr>
              <w:t>22.29</w:t>
            </w:r>
            <w:bookmarkEnd w:id="8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Изделия пластмассовые прочие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23.19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Стекло прочее, включая технические изделия из стекла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9" w:name="sub_2651"/>
            <w:r w:rsidRPr="002A3BC8">
              <w:rPr>
                <w:rFonts w:ascii="Times New Roman" w:hAnsi="Times New Roman" w:cs="Times New Roman"/>
              </w:rPr>
              <w:t>26.51</w:t>
            </w:r>
            <w:bookmarkEnd w:id="9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Оборудование для измерения, испытаний и навигации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27.20.21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Аккумуляторы свинцовые для запуска поршневых двигателей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29.32.30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32.50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Инструменты и оборудование медицинские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33.12.19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производству, передаче и распределению электроэнергии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35.14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торговле электроэнергией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35.30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снабжению паром и кондиционированию воздуха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35.30.11.111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Энергия тепловая, отпущенная тепловыми электроцентралями (ТЭЦ)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35.30.11.120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Энергия тепловая, отпущенная котельными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36.00.11.000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Вода питьевая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36.00.2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очистке вод и распределению воды по водопроводам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37.00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водоотведению; шлам сточных вод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37.00.11.110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водоотведению сточных вод</w:t>
            </w:r>
          </w:p>
        </w:tc>
      </w:tr>
      <w:tr w:rsidR="00B96D66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6" w:rsidRDefault="00B96D66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66" w:rsidRPr="002A3BC8" w:rsidRDefault="00B96D66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D66" w:rsidRPr="002A3BC8" w:rsidRDefault="00B96D66" w:rsidP="00B96D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38.11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Отходы неопасные; услуги по сбору неопасных отходов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  <w:p w:rsidR="00FE6F35" w:rsidRPr="002A3BC8" w:rsidRDefault="00FE6F35" w:rsidP="002F58A4">
            <w:pPr>
              <w:rPr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42.11.20.000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42.13.20.000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Работы строительные по строительству мостов и тоннелей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42.91.10.150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Плотины и аналогичные водоудерживающие сооружения и насыпи для береговых и прочих прибрежных участков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42.99.22.110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43.21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Работы электромонтажные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43.22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45.20.11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45.20.11.000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52.10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складированию и хранению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53.20.1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почтовой связи прочие и услуги курьерские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55.10.10.000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8D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 xml:space="preserve">Услуги по предоставлению временного жилья для посетителей с обеспечением ежедневной уборки номера </w:t>
            </w:r>
          </w:p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(за исключением помещений, находящихся в собственности на фиксированное время года)</w:t>
            </w:r>
          </w:p>
        </w:tc>
      </w:tr>
      <w:tr w:rsidR="0028078D" w:rsidRPr="002A3BC8" w:rsidTr="00C447F5">
        <w:trPr>
          <w:trHeight w:val="608"/>
        </w:trPr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28078D" w:rsidRPr="00B96D66" w:rsidRDefault="0028078D" w:rsidP="00B96D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9428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8D" w:rsidRPr="00B96D66" w:rsidRDefault="0028078D" w:rsidP="00B96D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0" w:name="sub_5610"/>
            <w:r w:rsidRPr="00C94287">
              <w:rPr>
                <w:rFonts w:ascii="Times New Roman" w:hAnsi="Times New Roman" w:cs="Times New Roman"/>
              </w:rPr>
              <w:t>56.10</w:t>
            </w:r>
            <w:bookmarkEnd w:id="10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</w:tcPr>
          <w:p w:rsidR="0028078D" w:rsidRPr="00B96D66" w:rsidRDefault="0028078D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C94287">
              <w:rPr>
                <w:rFonts w:ascii="Times New Roman" w:hAnsi="Times New Roman" w:cs="Times New Roman"/>
              </w:rPr>
              <w:t>Услуги ресторанов и услуги по доставке продуктов</w:t>
            </w:r>
          </w:p>
          <w:p w:rsidR="0028078D" w:rsidRPr="00B96D66" w:rsidRDefault="0028078D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питания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56.10.11.120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обеспечению питанием в ресторанах, кафе и прочих предприятиях без сопровождения развлекательных программ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2A3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61.10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телекоммуникационные проводные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61.20.11.000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подвижной связи общего пользования - обеспечение доступа и поддержка пользователя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62.03.1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управлению компьютерным оборудованием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1" w:name="sub_651221"/>
            <w:r w:rsidRPr="002A3BC8">
              <w:rPr>
                <w:rFonts w:ascii="Times New Roman" w:hAnsi="Times New Roman" w:cs="Times New Roman"/>
              </w:rPr>
              <w:t>65.12.21</w:t>
            </w:r>
            <w:bookmarkEnd w:id="11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68.20.2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сдаче в аренду (внаем) собственного или арендованного недвижимого имущества</w:t>
            </w:r>
          </w:p>
        </w:tc>
      </w:tr>
      <w:tr w:rsidR="00FE6F35" w:rsidRPr="002A3BC8" w:rsidTr="00B96D66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2" w:name="sub_683213"/>
            <w:r w:rsidRPr="002A3BC8">
              <w:rPr>
                <w:rFonts w:ascii="Times New Roman" w:hAnsi="Times New Roman" w:cs="Times New Roman"/>
              </w:rPr>
              <w:t>68.32.13</w:t>
            </w:r>
            <w:bookmarkEnd w:id="12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B96D6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управлению объектами нежилого фонда, предоставляемые за вознаграждение или на договорной основе</w:t>
            </w:r>
          </w:p>
        </w:tc>
      </w:tr>
      <w:tr w:rsidR="00AD0973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3" w:rsidRPr="002A3BC8" w:rsidRDefault="00AD0973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3" w:rsidRPr="002A3BC8" w:rsidRDefault="00AD0973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73" w:rsidRPr="002A3BC8" w:rsidRDefault="00AD0973" w:rsidP="00AD09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6F35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71.12.14.000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73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 xml:space="preserve">Услуги по инженерно-техническому проектированию туннелей, автомагистралей, улиц, транспортных развязок </w:t>
            </w:r>
          </w:p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и подобных объектов</w:t>
            </w:r>
          </w:p>
        </w:tc>
      </w:tr>
      <w:tr w:rsidR="00FE6F35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71.12.19.000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инженерно-техническому проектированию прочих объектов</w:t>
            </w:r>
          </w:p>
        </w:tc>
      </w:tr>
      <w:tr w:rsidR="00FE6F35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71.12.40.120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в области метрологии</w:t>
            </w:r>
          </w:p>
        </w:tc>
      </w:tr>
      <w:tr w:rsidR="00FE6F35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80.10.12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охраны</w:t>
            </w:r>
          </w:p>
        </w:tc>
      </w:tr>
      <w:tr w:rsidR="00FE6F35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3" w:name="sub_801019"/>
            <w:r w:rsidRPr="002A3BC8">
              <w:rPr>
                <w:rFonts w:ascii="Times New Roman" w:hAnsi="Times New Roman" w:cs="Times New Roman"/>
              </w:rPr>
              <w:t>80.10.19</w:t>
            </w:r>
            <w:bookmarkEnd w:id="13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в области обеспечения безопасности прочие</w:t>
            </w:r>
          </w:p>
        </w:tc>
      </w:tr>
      <w:tr w:rsidR="00FE6F35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81.10.10.000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обслуживанию помещений комплексные</w:t>
            </w:r>
          </w:p>
        </w:tc>
      </w:tr>
      <w:tr w:rsidR="00FE6F35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81.30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планировке ландшафта</w:t>
            </w:r>
          </w:p>
        </w:tc>
      </w:tr>
      <w:tr w:rsidR="00FE6F35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84.20.11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органов охраны правопорядка</w:t>
            </w:r>
          </w:p>
        </w:tc>
      </w:tr>
      <w:tr w:rsidR="00FE6F35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86.1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больничных организаций</w:t>
            </w:r>
          </w:p>
        </w:tc>
      </w:tr>
      <w:tr w:rsidR="00FE6F35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93.19.19.000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в области спорта и отдыха прочие</w:t>
            </w:r>
          </w:p>
        </w:tc>
      </w:tr>
      <w:tr w:rsidR="00FE6F35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4" w:name="sub_951110000"/>
            <w:r w:rsidRPr="002A3BC8">
              <w:rPr>
                <w:rFonts w:ascii="Times New Roman" w:hAnsi="Times New Roman" w:cs="Times New Roman"/>
              </w:rPr>
              <w:t>95.11.10.000</w:t>
            </w:r>
            <w:bookmarkEnd w:id="14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 xml:space="preserve">Услуги по ремонту компьютеров и </w:t>
            </w:r>
          </w:p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периферийного оборудования</w:t>
            </w:r>
          </w:p>
        </w:tc>
      </w:tr>
      <w:tr w:rsidR="00FE6F35" w:rsidRPr="002A3BC8" w:rsidTr="00AD0973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35" w:rsidRPr="002A3BC8" w:rsidRDefault="00FE6F35" w:rsidP="002F58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96.01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F35" w:rsidRPr="002A3BC8" w:rsidRDefault="00FE6F35" w:rsidP="00AD097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A3BC8">
              <w:rPr>
                <w:rFonts w:ascii="Times New Roman" w:hAnsi="Times New Roman" w:cs="Times New Roman"/>
              </w:rPr>
              <w:t>Услуги по стирке и чистке (в том числе химической) изделий из тканей и меха</w:t>
            </w:r>
          </w:p>
        </w:tc>
      </w:tr>
    </w:tbl>
    <w:p w:rsidR="00FE6F35" w:rsidRDefault="00FE6F35" w:rsidP="00E94885">
      <w:pPr>
        <w:jc w:val="center"/>
      </w:pPr>
    </w:p>
    <w:p w:rsidR="00FE6F35" w:rsidRDefault="00AD0973" w:rsidP="00AD0973">
      <w:r>
        <w:t>____________________</w:t>
      </w:r>
    </w:p>
    <w:p w:rsidR="00FE6F35" w:rsidRPr="00D452BA" w:rsidRDefault="00FE6F35" w:rsidP="00AD0973">
      <w:pPr>
        <w:ind w:firstLine="709"/>
        <w:jc w:val="both"/>
        <w:rPr>
          <w:sz w:val="24"/>
          <w:szCs w:val="24"/>
        </w:rPr>
      </w:pPr>
      <w:r w:rsidRPr="00D452BA">
        <w:rPr>
          <w:sz w:val="24"/>
          <w:szCs w:val="24"/>
        </w:rPr>
        <w:t xml:space="preserve">За исключением работ, указанных в </w:t>
      </w:r>
      <w:hyperlink r:id="rId9" w:history="1">
        <w:r w:rsidRPr="00D452BA">
          <w:rPr>
            <w:rStyle w:val="af5"/>
            <w:b w:val="0"/>
            <w:bCs w:val="0"/>
            <w:sz w:val="24"/>
            <w:szCs w:val="24"/>
          </w:rPr>
          <w:t xml:space="preserve">подпункте </w:t>
        </w:r>
        <w:r>
          <w:rPr>
            <w:rStyle w:val="af5"/>
            <w:b w:val="0"/>
            <w:bCs w:val="0"/>
            <w:sz w:val="24"/>
            <w:szCs w:val="24"/>
          </w:rPr>
          <w:t>«</w:t>
        </w:r>
        <w:r w:rsidRPr="00D452BA">
          <w:rPr>
            <w:rStyle w:val="af5"/>
            <w:b w:val="0"/>
            <w:bCs w:val="0"/>
            <w:sz w:val="24"/>
            <w:szCs w:val="24"/>
          </w:rPr>
          <w:t>б</w:t>
        </w:r>
        <w:r>
          <w:rPr>
            <w:rStyle w:val="af5"/>
            <w:b w:val="0"/>
            <w:bCs w:val="0"/>
            <w:sz w:val="24"/>
            <w:szCs w:val="24"/>
          </w:rPr>
          <w:t>»</w:t>
        </w:r>
        <w:r w:rsidRPr="00D452BA">
          <w:rPr>
            <w:rStyle w:val="af5"/>
            <w:b w:val="0"/>
            <w:bCs w:val="0"/>
            <w:sz w:val="24"/>
            <w:szCs w:val="24"/>
          </w:rPr>
          <w:t xml:space="preserve"> части 3</w:t>
        </w:r>
      </w:hyperlink>
      <w:r w:rsidRPr="00D452BA">
        <w:rPr>
          <w:sz w:val="24"/>
          <w:szCs w:val="24"/>
        </w:rPr>
        <w:t xml:space="preserve"> постановления Правительства Российской Федерации от </w:t>
      </w:r>
      <w:r>
        <w:rPr>
          <w:sz w:val="24"/>
          <w:szCs w:val="24"/>
        </w:rPr>
        <w:t>14</w:t>
      </w:r>
      <w:r w:rsidRPr="00D452BA">
        <w:rPr>
          <w:sz w:val="24"/>
          <w:szCs w:val="24"/>
        </w:rPr>
        <w:t xml:space="preserve"> марта 201</w:t>
      </w:r>
      <w:r>
        <w:rPr>
          <w:sz w:val="24"/>
          <w:szCs w:val="24"/>
        </w:rPr>
        <w:t>6</w:t>
      </w:r>
      <w:r w:rsidRPr="00D452BA">
        <w:rPr>
          <w:sz w:val="24"/>
          <w:szCs w:val="24"/>
        </w:rPr>
        <w:t xml:space="preserve"> года № 19</w:t>
      </w:r>
      <w:r>
        <w:rPr>
          <w:sz w:val="24"/>
          <w:szCs w:val="24"/>
        </w:rPr>
        <w:t>1</w:t>
      </w:r>
      <w:r w:rsidRPr="00D452B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452BA">
        <w:rPr>
          <w:sz w:val="24"/>
          <w:szCs w:val="24"/>
        </w:rPr>
        <w:t xml:space="preserve">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товара, объема услуг, предусмотренных контрактами, срок исполнения </w:t>
      </w:r>
      <w:r>
        <w:rPr>
          <w:sz w:val="24"/>
          <w:szCs w:val="24"/>
        </w:rPr>
        <w:t>которых завершается в 2016 году»</w:t>
      </w:r>
      <w:r w:rsidRPr="00D452BA">
        <w:rPr>
          <w:sz w:val="24"/>
          <w:szCs w:val="24"/>
        </w:rPr>
        <w:t>.</w:t>
      </w:r>
    </w:p>
    <w:p w:rsidR="00FE6F35" w:rsidRDefault="00FE6F35" w:rsidP="00FE6F35">
      <w:pPr>
        <w:pStyle w:val="ab"/>
      </w:pPr>
    </w:p>
    <w:p w:rsidR="00AD0973" w:rsidRDefault="00AD0973" w:rsidP="00AD0973">
      <w:pPr>
        <w:pStyle w:val="ab"/>
        <w:jc w:val="both"/>
        <w:rPr>
          <w:sz w:val="28"/>
          <w:szCs w:val="28"/>
        </w:rPr>
      </w:pPr>
    </w:p>
    <w:p w:rsidR="00AD0973" w:rsidRDefault="00AD0973" w:rsidP="00AD0973">
      <w:pPr>
        <w:pStyle w:val="ab"/>
        <w:jc w:val="both"/>
        <w:rPr>
          <w:sz w:val="28"/>
          <w:szCs w:val="28"/>
        </w:rPr>
      </w:pPr>
    </w:p>
    <w:p w:rsidR="00AD0973" w:rsidRDefault="00FE6F35" w:rsidP="00AD0973">
      <w:pPr>
        <w:pStyle w:val="ab"/>
        <w:jc w:val="both"/>
        <w:rPr>
          <w:sz w:val="28"/>
          <w:szCs w:val="28"/>
        </w:rPr>
      </w:pPr>
      <w:r w:rsidRPr="00AD0973">
        <w:rPr>
          <w:sz w:val="28"/>
          <w:szCs w:val="28"/>
        </w:rPr>
        <w:t>Глава  Гришковского сельского</w:t>
      </w:r>
      <w:r w:rsidR="00AD0973">
        <w:rPr>
          <w:sz w:val="28"/>
          <w:szCs w:val="28"/>
        </w:rPr>
        <w:t xml:space="preserve"> </w:t>
      </w:r>
      <w:r w:rsidRPr="00AD0973">
        <w:rPr>
          <w:sz w:val="28"/>
          <w:szCs w:val="28"/>
        </w:rPr>
        <w:t>поселения</w:t>
      </w:r>
    </w:p>
    <w:p w:rsidR="00FE6F35" w:rsidRPr="00AD0973" w:rsidRDefault="00AD0973" w:rsidP="00AD0973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  <w:r w:rsidR="00FE6F35" w:rsidRPr="00AD0973">
        <w:rPr>
          <w:sz w:val="28"/>
          <w:szCs w:val="28"/>
        </w:rPr>
        <w:t xml:space="preserve">                                                                           В.А.</w:t>
      </w:r>
      <w:r>
        <w:rPr>
          <w:sz w:val="28"/>
          <w:szCs w:val="28"/>
        </w:rPr>
        <w:t xml:space="preserve"> </w:t>
      </w:r>
      <w:r w:rsidR="00FE6F35" w:rsidRPr="00AD0973">
        <w:rPr>
          <w:sz w:val="28"/>
          <w:szCs w:val="28"/>
        </w:rPr>
        <w:t>Даценко</w:t>
      </w:r>
    </w:p>
    <w:p w:rsidR="00FE6F35" w:rsidRPr="00AD0973" w:rsidRDefault="00FE6F35" w:rsidP="00AD0973">
      <w:pPr>
        <w:jc w:val="both"/>
      </w:pPr>
    </w:p>
    <w:sectPr w:rsidR="00FE6F35" w:rsidRPr="00AD0973" w:rsidSect="00FE6F35"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2D7" w:rsidRDefault="003D32D7" w:rsidP="004E4816">
      <w:r>
        <w:separator/>
      </w:r>
    </w:p>
  </w:endnote>
  <w:endnote w:type="continuationSeparator" w:id="1">
    <w:p w:rsidR="003D32D7" w:rsidRDefault="003D32D7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2D7" w:rsidRDefault="003D32D7" w:rsidP="004E4816">
      <w:r>
        <w:separator/>
      </w:r>
    </w:p>
  </w:footnote>
  <w:footnote w:type="continuationSeparator" w:id="1">
    <w:p w:rsidR="003D32D7" w:rsidRDefault="003D32D7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4DB"/>
    <w:multiLevelType w:val="hybridMultilevel"/>
    <w:tmpl w:val="4D505D7C"/>
    <w:lvl w:ilvl="0" w:tplc="76647A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DDC"/>
    <w:rsid w:val="00031D77"/>
    <w:rsid w:val="00050684"/>
    <w:rsid w:val="000A1A83"/>
    <w:rsid w:val="000E205C"/>
    <w:rsid w:val="000E3B19"/>
    <w:rsid w:val="00123F5A"/>
    <w:rsid w:val="0012716B"/>
    <w:rsid w:val="00164871"/>
    <w:rsid w:val="001B6DC0"/>
    <w:rsid w:val="0020210F"/>
    <w:rsid w:val="00214F32"/>
    <w:rsid w:val="00225453"/>
    <w:rsid w:val="002263AF"/>
    <w:rsid w:val="00227D61"/>
    <w:rsid w:val="00235FF6"/>
    <w:rsid w:val="0026079E"/>
    <w:rsid w:val="0028078D"/>
    <w:rsid w:val="002971ED"/>
    <w:rsid w:val="002B368D"/>
    <w:rsid w:val="002C26D0"/>
    <w:rsid w:val="002E0B0E"/>
    <w:rsid w:val="002E5A37"/>
    <w:rsid w:val="002E6B0A"/>
    <w:rsid w:val="002F73C8"/>
    <w:rsid w:val="00300293"/>
    <w:rsid w:val="00317082"/>
    <w:rsid w:val="003230F1"/>
    <w:rsid w:val="003362FB"/>
    <w:rsid w:val="00337C9F"/>
    <w:rsid w:val="003741F0"/>
    <w:rsid w:val="00381754"/>
    <w:rsid w:val="003A37B0"/>
    <w:rsid w:val="003D32D7"/>
    <w:rsid w:val="0042098A"/>
    <w:rsid w:val="00436F81"/>
    <w:rsid w:val="00455124"/>
    <w:rsid w:val="004A0305"/>
    <w:rsid w:val="004B0C24"/>
    <w:rsid w:val="004B6AE6"/>
    <w:rsid w:val="004E4816"/>
    <w:rsid w:val="00502C56"/>
    <w:rsid w:val="00512219"/>
    <w:rsid w:val="00527949"/>
    <w:rsid w:val="00555F45"/>
    <w:rsid w:val="00564EA7"/>
    <w:rsid w:val="005A0C34"/>
    <w:rsid w:val="005A4A94"/>
    <w:rsid w:val="005C7539"/>
    <w:rsid w:val="005D1EA9"/>
    <w:rsid w:val="005E2C20"/>
    <w:rsid w:val="005F61A1"/>
    <w:rsid w:val="00662C79"/>
    <w:rsid w:val="006637AC"/>
    <w:rsid w:val="0066555C"/>
    <w:rsid w:val="00673E55"/>
    <w:rsid w:val="00686741"/>
    <w:rsid w:val="006935FD"/>
    <w:rsid w:val="006A3943"/>
    <w:rsid w:val="00706229"/>
    <w:rsid w:val="007067C2"/>
    <w:rsid w:val="00706DC6"/>
    <w:rsid w:val="00751F8F"/>
    <w:rsid w:val="007732F4"/>
    <w:rsid w:val="00792FB2"/>
    <w:rsid w:val="00795900"/>
    <w:rsid w:val="007A0516"/>
    <w:rsid w:val="007A42F1"/>
    <w:rsid w:val="007B0A9B"/>
    <w:rsid w:val="007C7267"/>
    <w:rsid w:val="00802B4F"/>
    <w:rsid w:val="008257AF"/>
    <w:rsid w:val="00837A82"/>
    <w:rsid w:val="00876FB6"/>
    <w:rsid w:val="00892333"/>
    <w:rsid w:val="008C286F"/>
    <w:rsid w:val="008F16F5"/>
    <w:rsid w:val="00901342"/>
    <w:rsid w:val="00920EC7"/>
    <w:rsid w:val="00931BC8"/>
    <w:rsid w:val="009352CF"/>
    <w:rsid w:val="00935F2D"/>
    <w:rsid w:val="0094296E"/>
    <w:rsid w:val="00985D24"/>
    <w:rsid w:val="009D5487"/>
    <w:rsid w:val="009E57B5"/>
    <w:rsid w:val="009F236E"/>
    <w:rsid w:val="00A274C7"/>
    <w:rsid w:val="00A552BF"/>
    <w:rsid w:val="00A72491"/>
    <w:rsid w:val="00A91E2E"/>
    <w:rsid w:val="00AA6FFC"/>
    <w:rsid w:val="00AB0F39"/>
    <w:rsid w:val="00AC088F"/>
    <w:rsid w:val="00AD0973"/>
    <w:rsid w:val="00B16085"/>
    <w:rsid w:val="00B272C0"/>
    <w:rsid w:val="00B37059"/>
    <w:rsid w:val="00B451D4"/>
    <w:rsid w:val="00B657D8"/>
    <w:rsid w:val="00B96D66"/>
    <w:rsid w:val="00BD6C57"/>
    <w:rsid w:val="00BE6D9E"/>
    <w:rsid w:val="00BF628C"/>
    <w:rsid w:val="00C173DA"/>
    <w:rsid w:val="00C36137"/>
    <w:rsid w:val="00C42DE7"/>
    <w:rsid w:val="00C548A9"/>
    <w:rsid w:val="00C61AA5"/>
    <w:rsid w:val="00C63FB4"/>
    <w:rsid w:val="00C70A84"/>
    <w:rsid w:val="00C90CD5"/>
    <w:rsid w:val="00CE526F"/>
    <w:rsid w:val="00D049EA"/>
    <w:rsid w:val="00D247DD"/>
    <w:rsid w:val="00D25DDC"/>
    <w:rsid w:val="00D40842"/>
    <w:rsid w:val="00D45F0C"/>
    <w:rsid w:val="00D50C3D"/>
    <w:rsid w:val="00D5702D"/>
    <w:rsid w:val="00D86B23"/>
    <w:rsid w:val="00D94B8D"/>
    <w:rsid w:val="00DB09F5"/>
    <w:rsid w:val="00DB5573"/>
    <w:rsid w:val="00DD0433"/>
    <w:rsid w:val="00DD2D71"/>
    <w:rsid w:val="00DD5862"/>
    <w:rsid w:val="00DD6073"/>
    <w:rsid w:val="00DE57D0"/>
    <w:rsid w:val="00E156C4"/>
    <w:rsid w:val="00E40555"/>
    <w:rsid w:val="00E526E3"/>
    <w:rsid w:val="00E735DC"/>
    <w:rsid w:val="00E7657A"/>
    <w:rsid w:val="00E94885"/>
    <w:rsid w:val="00EA5946"/>
    <w:rsid w:val="00EC109A"/>
    <w:rsid w:val="00EC3FEA"/>
    <w:rsid w:val="00ED13EC"/>
    <w:rsid w:val="00ED7132"/>
    <w:rsid w:val="00EE7147"/>
    <w:rsid w:val="00F00816"/>
    <w:rsid w:val="00F00AB6"/>
    <w:rsid w:val="00F157D9"/>
    <w:rsid w:val="00F25D72"/>
    <w:rsid w:val="00F81F01"/>
    <w:rsid w:val="00F823A0"/>
    <w:rsid w:val="00F8613D"/>
    <w:rsid w:val="00FC3683"/>
    <w:rsid w:val="00FE6F35"/>
    <w:rsid w:val="00FF75B5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A59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594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64E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64EA7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szCs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</w:style>
  <w:style w:type="character" w:styleId="ad">
    <w:name w:val="endnote reference"/>
    <w:basedOn w:val="a0"/>
    <w:uiPriority w:val="99"/>
    <w:semiHidden/>
    <w:rsid w:val="004E4816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</w:style>
  <w:style w:type="character" w:styleId="af0">
    <w:name w:val="footnote reference"/>
    <w:basedOn w:val="a0"/>
    <w:uiPriority w:val="99"/>
    <w:semiHidden/>
    <w:rsid w:val="004E4816"/>
    <w:rPr>
      <w:vertAlign w:val="superscript"/>
    </w:rPr>
  </w:style>
  <w:style w:type="character" w:styleId="af1">
    <w:name w:val="line number"/>
    <w:basedOn w:val="a0"/>
    <w:uiPriority w:val="99"/>
    <w:rsid w:val="00802B4F"/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sz w:val="24"/>
      <w:szCs w:val="24"/>
    </w:rPr>
  </w:style>
  <w:style w:type="paragraph" w:styleId="af4">
    <w:name w:val="List Paragraph"/>
    <w:basedOn w:val="a"/>
    <w:uiPriority w:val="99"/>
    <w:qFormat/>
    <w:rsid w:val="002E6B0A"/>
    <w:pPr>
      <w:ind w:left="720"/>
    </w:pPr>
  </w:style>
  <w:style w:type="character" w:customStyle="1" w:styleId="af5">
    <w:name w:val="Гипертекстовая ссылка"/>
    <w:basedOn w:val="a0"/>
    <w:uiPriority w:val="99"/>
    <w:rsid w:val="008257AF"/>
    <w:rPr>
      <w:b/>
      <w:bCs/>
      <w:color w:val="auto"/>
    </w:rPr>
  </w:style>
  <w:style w:type="paragraph" w:customStyle="1" w:styleId="af6">
    <w:name w:val="Комментарий"/>
    <w:basedOn w:val="a"/>
    <w:next w:val="a"/>
    <w:uiPriority w:val="99"/>
    <w:rsid w:val="00EA594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7">
    <w:name w:val="No Spacing"/>
    <w:link w:val="af8"/>
    <w:uiPriority w:val="1"/>
    <w:qFormat/>
    <w:rsid w:val="00300293"/>
    <w:rPr>
      <w:sz w:val="24"/>
      <w:szCs w:val="24"/>
    </w:rPr>
  </w:style>
  <w:style w:type="character" w:customStyle="1" w:styleId="af8">
    <w:name w:val="Без интервала Знак"/>
    <w:link w:val="af7"/>
    <w:uiPriority w:val="1"/>
    <w:locked/>
    <w:rsid w:val="0030029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67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785322.1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6DBC-2A10-4DE3-83DA-BECADF8E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11</cp:revision>
  <cp:lastPrinted>2016-04-22T10:15:00Z</cp:lastPrinted>
  <dcterms:created xsi:type="dcterms:W3CDTF">2016-04-21T12:29:00Z</dcterms:created>
  <dcterms:modified xsi:type="dcterms:W3CDTF">2016-04-22T10:15:00Z</dcterms:modified>
</cp:coreProperties>
</file>