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1C2" w:rsidRDefault="00BB21C2" w:rsidP="00C535CE">
      <w:pPr>
        <w:jc w:val="center"/>
        <w:rPr>
          <w:szCs w:val="22"/>
        </w:rPr>
      </w:pPr>
      <w:r>
        <w:rPr>
          <w:noProof/>
        </w:rPr>
        <w:drawing>
          <wp:inline distT="0" distB="0" distL="0" distR="0">
            <wp:extent cx="638175" cy="771525"/>
            <wp:effectExtent l="19050" t="0" r="9525" b="0"/>
            <wp:docPr id="1" name="Рисунок 2" descr="Описание: Описание: 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5B8" w:rsidRPr="00AC35B8" w:rsidRDefault="00AC35B8" w:rsidP="00C535CE">
      <w:pPr>
        <w:jc w:val="center"/>
        <w:rPr>
          <w:sz w:val="18"/>
          <w:szCs w:val="18"/>
        </w:rPr>
      </w:pPr>
    </w:p>
    <w:p w:rsidR="00BB21C2" w:rsidRPr="00467A95" w:rsidRDefault="00BB21C2" w:rsidP="00BB21C2">
      <w:pPr>
        <w:jc w:val="center"/>
        <w:rPr>
          <w:b/>
          <w:sz w:val="27"/>
          <w:szCs w:val="27"/>
        </w:rPr>
      </w:pPr>
      <w:r w:rsidRPr="00467A95">
        <w:rPr>
          <w:b/>
          <w:sz w:val="27"/>
          <w:szCs w:val="27"/>
        </w:rPr>
        <w:t>АДМИНИСТРАЦИЯ ГРИШКОВСКОГО СЕЛЬСКОГО ПОСЕЛЕНИЯ КАЛИНИНСКОГО РАЙОНА</w:t>
      </w:r>
    </w:p>
    <w:p w:rsidR="00BB21C2" w:rsidRPr="00467A95" w:rsidRDefault="00BB21C2" w:rsidP="00BB21C2">
      <w:pPr>
        <w:jc w:val="center"/>
        <w:rPr>
          <w:b/>
          <w:sz w:val="27"/>
          <w:szCs w:val="27"/>
        </w:rPr>
      </w:pPr>
    </w:p>
    <w:p w:rsidR="00BB21C2" w:rsidRPr="00BB21C2" w:rsidRDefault="00BB21C2" w:rsidP="00BB21C2">
      <w:pPr>
        <w:pStyle w:val="2"/>
        <w:tabs>
          <w:tab w:val="left" w:pos="4520"/>
        </w:tabs>
        <w:suppressAutoHyphens/>
        <w:rPr>
          <w:sz w:val="32"/>
          <w:szCs w:val="32"/>
        </w:rPr>
      </w:pPr>
      <w:r w:rsidRPr="00BB21C2">
        <w:rPr>
          <w:sz w:val="32"/>
          <w:szCs w:val="32"/>
        </w:rPr>
        <w:t>ПОСТАНОВЛЕНИЕ</w:t>
      </w:r>
    </w:p>
    <w:p w:rsidR="00BB21C2" w:rsidRPr="00C10962" w:rsidRDefault="00BB21C2" w:rsidP="00BB21C2">
      <w:pPr>
        <w:jc w:val="center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BB21C2" w:rsidTr="00C81A6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21C2" w:rsidRDefault="00BB21C2" w:rsidP="00C81A65">
            <w:pPr>
              <w:pStyle w:val="a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1C2" w:rsidRDefault="00AC35B8" w:rsidP="00AC35B8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22.04.2019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BB21C2" w:rsidRDefault="00BB21C2" w:rsidP="00C81A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21C2" w:rsidRDefault="00BB21C2" w:rsidP="00C81A65">
            <w:pPr>
              <w:pStyle w:val="a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1C2" w:rsidRDefault="00AC35B8" w:rsidP="00AC35B8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34</w:t>
            </w:r>
          </w:p>
        </w:tc>
      </w:tr>
    </w:tbl>
    <w:p w:rsidR="00BB21C2" w:rsidRPr="00AC35B8" w:rsidRDefault="00BB21C2" w:rsidP="00AC35B8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село </w:t>
      </w:r>
      <w:r>
        <w:rPr>
          <w:rFonts w:ascii="Times New Roman" w:hAnsi="Times New Roman"/>
          <w:sz w:val="26"/>
          <w:szCs w:val="26"/>
        </w:rPr>
        <w:t>Гришковское</w:t>
      </w:r>
    </w:p>
    <w:p w:rsidR="00AC35B8" w:rsidRPr="00C535CE" w:rsidRDefault="00AC35B8" w:rsidP="00C535CE">
      <w:pPr>
        <w:jc w:val="center"/>
      </w:pPr>
    </w:p>
    <w:p w:rsidR="00C10962" w:rsidRPr="00C535CE" w:rsidRDefault="00C10962" w:rsidP="00C535CE">
      <w:pPr>
        <w:jc w:val="center"/>
        <w:rPr>
          <w:sz w:val="24"/>
          <w:szCs w:val="24"/>
          <w:lang w:val="en-US"/>
        </w:rPr>
      </w:pPr>
    </w:p>
    <w:p w:rsidR="00B063D5" w:rsidRPr="00C535CE" w:rsidRDefault="0059340C" w:rsidP="00C535CE">
      <w:pPr>
        <w:jc w:val="center"/>
        <w:rPr>
          <w:b/>
        </w:rPr>
      </w:pPr>
      <w:r w:rsidRPr="00C535CE">
        <w:rPr>
          <w:b/>
        </w:rPr>
        <w:t>О внесении изменений в постановление администрации</w:t>
      </w:r>
    </w:p>
    <w:p w:rsidR="00C535CE" w:rsidRDefault="00BB21C2" w:rsidP="00C535CE">
      <w:pPr>
        <w:tabs>
          <w:tab w:val="left" w:pos="8505"/>
          <w:tab w:val="left" w:pos="8647"/>
        </w:tabs>
        <w:jc w:val="center"/>
        <w:rPr>
          <w:b/>
        </w:rPr>
      </w:pPr>
      <w:r w:rsidRPr="00C535CE">
        <w:rPr>
          <w:b/>
        </w:rPr>
        <w:t>Гришков</w:t>
      </w:r>
      <w:r w:rsidR="00B063D5" w:rsidRPr="00C535CE">
        <w:rPr>
          <w:b/>
        </w:rPr>
        <w:t xml:space="preserve">ского </w:t>
      </w:r>
      <w:r w:rsidR="0059340C" w:rsidRPr="00C535CE">
        <w:rPr>
          <w:b/>
        </w:rPr>
        <w:t>сельского поселения</w:t>
      </w:r>
      <w:r w:rsidR="00B063D5" w:rsidRPr="00C535CE">
        <w:rPr>
          <w:b/>
        </w:rPr>
        <w:t xml:space="preserve"> Калининского </w:t>
      </w:r>
    </w:p>
    <w:p w:rsidR="00C535CE" w:rsidRDefault="00C535CE" w:rsidP="00AC35B8">
      <w:pPr>
        <w:tabs>
          <w:tab w:val="left" w:pos="8505"/>
          <w:tab w:val="left" w:pos="8647"/>
        </w:tabs>
        <w:jc w:val="center"/>
        <w:rPr>
          <w:b/>
        </w:rPr>
      </w:pPr>
      <w:r>
        <w:rPr>
          <w:b/>
        </w:rPr>
        <w:t>р</w:t>
      </w:r>
      <w:r w:rsidR="00B063D5" w:rsidRPr="00C535CE">
        <w:rPr>
          <w:b/>
        </w:rPr>
        <w:t>айона</w:t>
      </w:r>
      <w:r>
        <w:rPr>
          <w:b/>
        </w:rPr>
        <w:t xml:space="preserve"> </w:t>
      </w:r>
      <w:r w:rsidR="004F68AD">
        <w:rPr>
          <w:b/>
        </w:rPr>
        <w:t xml:space="preserve">от </w:t>
      </w:r>
      <w:r>
        <w:rPr>
          <w:b/>
          <w:bCs/>
        </w:rPr>
        <w:t xml:space="preserve">20 ноября </w:t>
      </w:r>
      <w:r w:rsidRPr="00C535CE">
        <w:rPr>
          <w:b/>
          <w:bCs/>
        </w:rPr>
        <w:t xml:space="preserve">2018 </w:t>
      </w:r>
      <w:r>
        <w:rPr>
          <w:b/>
          <w:bCs/>
        </w:rPr>
        <w:t xml:space="preserve">года </w:t>
      </w:r>
      <w:r w:rsidRPr="00C535CE">
        <w:rPr>
          <w:b/>
          <w:bCs/>
        </w:rPr>
        <w:t>№ 134 «</w:t>
      </w:r>
      <w:r w:rsidRPr="00C535CE">
        <w:rPr>
          <w:b/>
        </w:rPr>
        <w:t xml:space="preserve">Об утверждении </w:t>
      </w:r>
    </w:p>
    <w:p w:rsidR="00C535CE" w:rsidRDefault="00C535CE" w:rsidP="00C535CE">
      <w:pPr>
        <w:jc w:val="center"/>
        <w:rPr>
          <w:b/>
        </w:rPr>
      </w:pPr>
      <w:r w:rsidRPr="00C535CE">
        <w:rPr>
          <w:b/>
        </w:rPr>
        <w:t>административного регламента предоставления </w:t>
      </w:r>
    </w:p>
    <w:p w:rsidR="00C10962" w:rsidRPr="00AC35B8" w:rsidRDefault="00C535CE" w:rsidP="00AC35B8">
      <w:pPr>
        <w:tabs>
          <w:tab w:val="left" w:pos="8505"/>
        </w:tabs>
        <w:jc w:val="center"/>
        <w:rPr>
          <w:b/>
        </w:rPr>
      </w:pPr>
      <w:r w:rsidRPr="00C535CE">
        <w:rPr>
          <w:b/>
        </w:rPr>
        <w:t>муниципальной услуги «</w:t>
      </w:r>
      <w:r w:rsidRPr="00C535CE">
        <w:rPr>
          <w:b/>
          <w:bCs/>
          <w:spacing w:val="-2"/>
        </w:rPr>
        <w:t>Выдача порубочного билета</w:t>
      </w:r>
      <w:r w:rsidRPr="00C535CE">
        <w:rPr>
          <w:b/>
        </w:rPr>
        <w:t>»</w:t>
      </w:r>
    </w:p>
    <w:p w:rsidR="00C535CE" w:rsidRDefault="00C535CE" w:rsidP="0059340C">
      <w:pPr>
        <w:jc w:val="both"/>
      </w:pPr>
    </w:p>
    <w:p w:rsidR="00AC35B8" w:rsidRDefault="00AC35B8" w:rsidP="0059340C">
      <w:pPr>
        <w:jc w:val="both"/>
      </w:pPr>
    </w:p>
    <w:p w:rsidR="00C535CE" w:rsidRPr="00043F03" w:rsidRDefault="00C535CE" w:rsidP="00C535CE">
      <w:pPr>
        <w:spacing w:line="100" w:lineRule="atLeast"/>
        <w:ind w:firstLine="709"/>
        <w:jc w:val="both"/>
      </w:pPr>
      <w:r>
        <w:t>В соответствии с Уставом Гришковского сельского поселения Калининского района, р</w:t>
      </w:r>
      <w:r w:rsidRPr="00043F03">
        <w:t>ассмотрев информационное письмо прокуратуры</w:t>
      </w:r>
      <w:r>
        <w:t xml:space="preserve"> Калининского района</w:t>
      </w:r>
      <w:r w:rsidRPr="00043F03">
        <w:t xml:space="preserve"> от </w:t>
      </w:r>
      <w:r w:rsidR="00A93A02">
        <w:t xml:space="preserve">8 февраля </w:t>
      </w:r>
      <w:r w:rsidRPr="001B7199">
        <w:t>2019</w:t>
      </w:r>
      <w:r w:rsidR="00A93A02">
        <w:t xml:space="preserve"> года</w:t>
      </w:r>
      <w:r w:rsidRPr="001B7199">
        <w:t xml:space="preserve"> № 22-01/702, в</w:t>
      </w:r>
      <w:r w:rsidRPr="00043F03">
        <w:t xml:space="preserve"> целях приведения нормативного правового акта в соответствие с действующим законодательством, </w:t>
      </w:r>
      <w:proofErr w:type="spellStart"/>
      <w:proofErr w:type="gramStart"/>
      <w:r w:rsidRPr="00043F03">
        <w:t>п</w:t>
      </w:r>
      <w:proofErr w:type="spellEnd"/>
      <w:proofErr w:type="gramEnd"/>
      <w:r w:rsidRPr="00043F03">
        <w:t xml:space="preserve"> о с т а </w:t>
      </w:r>
      <w:proofErr w:type="spellStart"/>
      <w:r w:rsidRPr="00043F03">
        <w:t>н</w:t>
      </w:r>
      <w:proofErr w:type="spellEnd"/>
      <w:r w:rsidRPr="00043F03">
        <w:t xml:space="preserve"> о в л я ю:</w:t>
      </w:r>
    </w:p>
    <w:p w:rsidR="00C535CE" w:rsidRPr="00043F03" w:rsidRDefault="00C535CE" w:rsidP="00C535CE">
      <w:pPr>
        <w:widowControl w:val="0"/>
        <w:spacing w:line="100" w:lineRule="atLeast"/>
        <w:ind w:firstLine="709"/>
        <w:jc w:val="both"/>
        <w:rPr>
          <w:bCs/>
        </w:rPr>
      </w:pPr>
      <w:r w:rsidRPr="00043F03">
        <w:t xml:space="preserve">1. </w:t>
      </w:r>
      <w:proofErr w:type="gramStart"/>
      <w:r w:rsidRPr="00043F03">
        <w:t xml:space="preserve">Внести в постановление </w:t>
      </w:r>
      <w:r w:rsidRPr="00043F03">
        <w:rPr>
          <w:bCs/>
        </w:rPr>
        <w:t xml:space="preserve">администрации </w:t>
      </w:r>
      <w:r>
        <w:rPr>
          <w:bCs/>
        </w:rPr>
        <w:t>Гришковского</w:t>
      </w:r>
      <w:r w:rsidRPr="00043F03">
        <w:rPr>
          <w:bCs/>
        </w:rPr>
        <w:t xml:space="preserve"> сельского пос</w:t>
      </w:r>
      <w:r>
        <w:rPr>
          <w:bCs/>
        </w:rPr>
        <w:t>еления Калининского района от 20 ноября 2018 года № 134</w:t>
      </w:r>
      <w:r w:rsidRPr="00043F03">
        <w:rPr>
          <w:bCs/>
        </w:rPr>
        <w:t xml:space="preserve"> «</w:t>
      </w:r>
      <w:r w:rsidRPr="00043F03">
        <w:t>Об утверждении административного регламента пред</w:t>
      </w:r>
      <w:r>
        <w:t xml:space="preserve">оставления муниципальной услуги </w:t>
      </w:r>
      <w:r w:rsidRPr="00043F03">
        <w:t>«</w:t>
      </w:r>
      <w:r w:rsidRPr="00043F03">
        <w:rPr>
          <w:bCs/>
          <w:spacing w:val="-2"/>
        </w:rPr>
        <w:t>Выдача порубочного билета</w:t>
      </w:r>
      <w:r w:rsidRPr="00043F03">
        <w:t>»</w:t>
      </w:r>
      <w:r>
        <w:t xml:space="preserve"> изменения в прилагаемый в нему Административный регламент (далее - регламент)</w:t>
      </w:r>
      <w:r w:rsidRPr="00043F03">
        <w:t>:</w:t>
      </w:r>
      <w:proofErr w:type="gramEnd"/>
    </w:p>
    <w:p w:rsidR="00C535CE" w:rsidRPr="00043F03" w:rsidRDefault="00C535CE" w:rsidP="00C535CE">
      <w:pPr>
        <w:widowControl w:val="0"/>
        <w:spacing w:line="100" w:lineRule="atLeast"/>
        <w:ind w:firstLine="709"/>
        <w:jc w:val="both"/>
      </w:pPr>
      <w:r w:rsidRPr="00043F03">
        <w:rPr>
          <w:bCs/>
        </w:rPr>
        <w:t xml:space="preserve">1.1. Пункт 1.3 </w:t>
      </w:r>
      <w:r>
        <w:rPr>
          <w:bCs/>
        </w:rPr>
        <w:t>подраздела 1 раздела I регламента</w:t>
      </w:r>
      <w:r w:rsidRPr="00043F03">
        <w:rPr>
          <w:bCs/>
        </w:rPr>
        <w:t xml:space="preserve"> </w:t>
      </w:r>
      <w:r>
        <w:rPr>
          <w:bCs/>
        </w:rPr>
        <w:t>изложить</w:t>
      </w:r>
      <w:r w:rsidRPr="00043F03">
        <w:rPr>
          <w:bCs/>
        </w:rPr>
        <w:t xml:space="preserve"> в следующей редакции:</w:t>
      </w:r>
    </w:p>
    <w:p w:rsidR="00C535CE" w:rsidRPr="00043F03" w:rsidRDefault="00C535CE" w:rsidP="00C535CE">
      <w:pPr>
        <w:pStyle w:val="normalwe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F03">
        <w:rPr>
          <w:rFonts w:ascii="Times New Roman" w:hAnsi="Times New Roman" w:cs="Times New Roman"/>
          <w:sz w:val="28"/>
          <w:szCs w:val="28"/>
        </w:rPr>
        <w:t xml:space="preserve">«1.3. </w:t>
      </w:r>
      <w:proofErr w:type="gramStart"/>
      <w:r w:rsidRPr="00043F03">
        <w:rPr>
          <w:rFonts w:ascii="Times New Roman" w:hAnsi="Times New Roman" w:cs="Times New Roman"/>
          <w:color w:val="000000"/>
          <w:sz w:val="28"/>
          <w:szCs w:val="28"/>
        </w:rPr>
        <w:t>Административный регламент не распространяется на зеленые насаждения, расположенные на земельных участках отнесенные к территориальным зонам специального назначения, зонам военных объектов, а также земельных участков, предоставленных гражданам для индивидуального жилищного строительства, ведения личного подсобного хозяйства, и участков, предоставленных садоводческим или огородническим некоммерческим товариществам, земельных участков, расположенных на особо охраняемых природных территориях и землях лесного фонда</w:t>
      </w:r>
      <w:r w:rsidRPr="00043F03">
        <w:rPr>
          <w:rFonts w:ascii="Times New Roman" w:hAnsi="Times New Roman" w:cs="Times New Roman"/>
          <w:sz w:val="28"/>
          <w:szCs w:val="28"/>
        </w:rPr>
        <w:t>, земельных участков в составе зон сельскохозяйственного</w:t>
      </w:r>
      <w:proofErr w:type="gramEnd"/>
      <w:r w:rsidRPr="00043F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3F03">
        <w:rPr>
          <w:rFonts w:ascii="Times New Roman" w:hAnsi="Times New Roman" w:cs="Times New Roman"/>
          <w:sz w:val="28"/>
          <w:szCs w:val="28"/>
        </w:rPr>
        <w:t xml:space="preserve">использования, занятых многолетними плодово-ягодными насаждениями всех видов (деревья, кустарники), чайными плантациями, питомниками древесных и кустарниковых растений, на отношения в сфере охраны зеленых насаждений, расположенных на особо охраняемых природных территориях, за исключением случаев проведения </w:t>
      </w:r>
      <w:proofErr w:type="spellStart"/>
      <w:r w:rsidRPr="00043F03">
        <w:rPr>
          <w:rFonts w:ascii="Times New Roman" w:hAnsi="Times New Roman" w:cs="Times New Roman"/>
          <w:sz w:val="28"/>
          <w:szCs w:val="28"/>
        </w:rPr>
        <w:t>уходных</w:t>
      </w:r>
      <w:proofErr w:type="spellEnd"/>
      <w:r w:rsidRPr="00043F03">
        <w:rPr>
          <w:rFonts w:ascii="Times New Roman" w:hAnsi="Times New Roman" w:cs="Times New Roman"/>
          <w:sz w:val="28"/>
          <w:szCs w:val="28"/>
        </w:rPr>
        <w:t xml:space="preserve"> работ за зелеными насаждениями (санитарная рубка, обрезка зеленых насаждений, заделка дупел и трещин.».</w:t>
      </w:r>
      <w:proofErr w:type="gramEnd"/>
    </w:p>
    <w:p w:rsidR="00C10962" w:rsidRDefault="00C10962" w:rsidP="00C535CE">
      <w:pPr>
        <w:ind w:firstLine="709"/>
        <w:jc w:val="both"/>
        <w:sectPr w:rsidR="00C10962" w:rsidSect="00467A95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C10962" w:rsidRPr="00C10962" w:rsidRDefault="00C10962" w:rsidP="00C10962">
      <w:pPr>
        <w:jc w:val="center"/>
        <w:rPr>
          <w:sz w:val="24"/>
          <w:szCs w:val="24"/>
        </w:rPr>
      </w:pPr>
      <w:r w:rsidRPr="00C10962">
        <w:rPr>
          <w:sz w:val="24"/>
          <w:szCs w:val="24"/>
        </w:rPr>
        <w:lastRenderedPageBreak/>
        <w:t>2</w:t>
      </w:r>
    </w:p>
    <w:p w:rsidR="00C535CE" w:rsidRDefault="00C535CE" w:rsidP="00C535CE">
      <w:pPr>
        <w:pStyle w:val="normalweb"/>
        <w:spacing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79AA">
        <w:rPr>
          <w:rFonts w:ascii="Times New Roman" w:hAnsi="Times New Roman" w:cs="Times New Roman"/>
          <w:bCs/>
          <w:sz w:val="28"/>
          <w:szCs w:val="28"/>
        </w:rPr>
        <w:t>1.2. В подразделе 7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раздела </w:t>
      </w:r>
      <w:r w:rsidR="004F68AD" w:rsidRPr="004F68AD">
        <w:rPr>
          <w:rFonts w:ascii="Times New Roman" w:hAnsi="Times New Roman" w:cs="Times New Roman"/>
          <w:bCs/>
          <w:sz w:val="28"/>
          <w:szCs w:val="28"/>
        </w:rPr>
        <w:t>II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регламента</w:t>
      </w:r>
      <w:r w:rsidRPr="009E79AA">
        <w:rPr>
          <w:rFonts w:ascii="Times New Roman" w:hAnsi="Times New Roman" w:cs="Times New Roman"/>
          <w:bCs/>
          <w:sz w:val="28"/>
          <w:szCs w:val="28"/>
        </w:rPr>
        <w:t>:</w:t>
      </w:r>
    </w:p>
    <w:p w:rsidR="00C535CE" w:rsidRPr="009E79AA" w:rsidRDefault="00C535CE" w:rsidP="00C535CE">
      <w:pPr>
        <w:pStyle w:val="normalwe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9AA">
        <w:rPr>
          <w:rFonts w:ascii="Times New Roman" w:hAnsi="Times New Roman" w:cs="Times New Roman"/>
          <w:bCs/>
          <w:sz w:val="28"/>
          <w:szCs w:val="28"/>
        </w:rPr>
        <w:t>а) пункт 7.1. изложить в следующей редакции:</w:t>
      </w:r>
    </w:p>
    <w:p w:rsidR="00C535CE" w:rsidRPr="009E79AA" w:rsidRDefault="00C535CE" w:rsidP="00C535CE">
      <w:pPr>
        <w:pStyle w:val="normalweb"/>
        <w:spacing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79AA">
        <w:rPr>
          <w:rFonts w:ascii="Times New Roman" w:hAnsi="Times New Roman" w:cs="Times New Roman"/>
          <w:sz w:val="28"/>
          <w:szCs w:val="28"/>
        </w:rPr>
        <w:t>«7.1. Предоставление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 не предусмотрено</w:t>
      </w:r>
      <w:proofErr w:type="gramStart"/>
      <w:r w:rsidRPr="009E79AA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C535CE" w:rsidRPr="009E79AA" w:rsidRDefault="00C535CE" w:rsidP="00C535CE">
      <w:pPr>
        <w:pStyle w:val="normalweb"/>
        <w:spacing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79AA">
        <w:rPr>
          <w:rFonts w:ascii="Times New Roman" w:hAnsi="Times New Roman" w:cs="Times New Roman"/>
          <w:bCs/>
          <w:sz w:val="28"/>
          <w:szCs w:val="28"/>
        </w:rPr>
        <w:t>б) пункты 7.2. и 7.3. исключить.</w:t>
      </w:r>
    </w:p>
    <w:p w:rsidR="00C535CE" w:rsidRPr="00043F03" w:rsidRDefault="00C535CE" w:rsidP="00C535CE">
      <w:pPr>
        <w:pStyle w:val="normalwe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9AA">
        <w:rPr>
          <w:rFonts w:ascii="Times New Roman" w:hAnsi="Times New Roman" w:cs="Times New Roman"/>
          <w:bCs/>
          <w:sz w:val="28"/>
          <w:szCs w:val="28"/>
        </w:rPr>
        <w:t xml:space="preserve">1.3. </w:t>
      </w:r>
      <w:r>
        <w:rPr>
          <w:rFonts w:ascii="Times New Roman" w:hAnsi="Times New Roman" w:cs="Times New Roman"/>
          <w:bCs/>
          <w:sz w:val="28"/>
          <w:szCs w:val="28"/>
        </w:rPr>
        <w:t xml:space="preserve">Пункт </w:t>
      </w:r>
      <w:r w:rsidR="004F68AD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2.4</w:t>
      </w:r>
      <w:r w:rsidR="004F68AD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9E79AA">
        <w:rPr>
          <w:rFonts w:ascii="Times New Roman" w:hAnsi="Times New Roman" w:cs="Times New Roman"/>
          <w:bCs/>
          <w:sz w:val="28"/>
          <w:szCs w:val="28"/>
        </w:rPr>
        <w:t>одраздел</w:t>
      </w:r>
      <w:r w:rsidR="004F68AD">
        <w:rPr>
          <w:rFonts w:ascii="Times New Roman" w:hAnsi="Times New Roman" w:cs="Times New Roman"/>
          <w:bCs/>
          <w:sz w:val="28"/>
          <w:szCs w:val="28"/>
        </w:rPr>
        <w:t>а</w:t>
      </w:r>
      <w:r w:rsidRPr="009E79AA">
        <w:rPr>
          <w:rFonts w:ascii="Times New Roman" w:hAnsi="Times New Roman" w:cs="Times New Roman"/>
          <w:bCs/>
          <w:sz w:val="28"/>
          <w:szCs w:val="28"/>
        </w:rPr>
        <w:t xml:space="preserve"> 12 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раздела </w:t>
      </w:r>
      <w:r w:rsidR="004F68AD" w:rsidRPr="004F68AD">
        <w:rPr>
          <w:rFonts w:ascii="Times New Roman" w:hAnsi="Times New Roman" w:cs="Times New Roman"/>
          <w:bCs/>
          <w:sz w:val="28"/>
          <w:szCs w:val="28"/>
        </w:rPr>
        <w:t>II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регламента</w:t>
      </w:r>
      <w:r w:rsidRPr="009E79A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дополнить </w:t>
      </w:r>
      <w:r w:rsidRPr="009E79AA">
        <w:rPr>
          <w:rFonts w:ascii="Times New Roman" w:hAnsi="Times New Roman" w:cs="Times New Roman"/>
          <w:bCs/>
          <w:sz w:val="28"/>
          <w:szCs w:val="28"/>
        </w:rPr>
        <w:t>подпунктом 12.4.1. следующего содержания:</w:t>
      </w:r>
    </w:p>
    <w:p w:rsidR="00C535CE" w:rsidRPr="004B59DE" w:rsidRDefault="00C535CE" w:rsidP="00C535CE">
      <w:pPr>
        <w:pStyle w:val="normalweb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F03">
        <w:rPr>
          <w:rFonts w:ascii="Times New Roman" w:hAnsi="Times New Roman" w:cs="Times New Roman"/>
          <w:sz w:val="28"/>
          <w:szCs w:val="28"/>
        </w:rPr>
        <w:t>«12.4.1.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F03">
        <w:rPr>
          <w:rFonts w:ascii="Times New Roman" w:hAnsi="Times New Roman" w:cs="Times New Roman"/>
          <w:color w:val="000000"/>
          <w:sz w:val="28"/>
          <w:szCs w:val="28"/>
        </w:rPr>
        <w:t xml:space="preserve">Если вырубка (уничтожение) зеленых насаждений производится на земельном участке, отнесенном к территориальной зоне сельскохозяйственного использования и предоставленном в пользование гражданину или юридическому лицу для сельскохозяйственного производства, субъект хозяйственной деятельности освобождается от обязанности платы за </w:t>
      </w:r>
      <w:r w:rsidRPr="004B59DE">
        <w:rPr>
          <w:rFonts w:ascii="Times New Roman" w:hAnsi="Times New Roman" w:cs="Times New Roman"/>
          <w:color w:val="000000"/>
          <w:sz w:val="28"/>
          <w:szCs w:val="28"/>
        </w:rPr>
        <w:t>проведе</w:t>
      </w:r>
      <w:r w:rsidR="004F68AD">
        <w:rPr>
          <w:rFonts w:ascii="Times New Roman" w:hAnsi="Times New Roman" w:cs="Times New Roman"/>
          <w:color w:val="000000"/>
          <w:sz w:val="28"/>
          <w:szCs w:val="28"/>
        </w:rPr>
        <w:t>ние компенсационного озеленения</w:t>
      </w:r>
      <w:proofErr w:type="gramStart"/>
      <w:r w:rsidR="004F68A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B59DE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C535CE" w:rsidRPr="00312B96" w:rsidRDefault="00C535CE" w:rsidP="00C535CE">
      <w:pPr>
        <w:ind w:firstLine="709"/>
        <w:contextualSpacing/>
        <w:jc w:val="both"/>
        <w:rPr>
          <w:bCs/>
        </w:rPr>
      </w:pPr>
      <w:r w:rsidRPr="00312B96">
        <w:rPr>
          <w:color w:val="000000"/>
        </w:rPr>
        <w:t xml:space="preserve">1.4. </w:t>
      </w:r>
      <w:r w:rsidRPr="00312B96">
        <w:rPr>
          <w:bCs/>
          <w:color w:val="000000"/>
        </w:rPr>
        <w:t xml:space="preserve">В приложении № 2 к </w:t>
      </w:r>
      <w:r w:rsidRPr="00312B96">
        <w:t>административному регламенту</w:t>
      </w:r>
      <w:r>
        <w:t xml:space="preserve"> </w:t>
      </w:r>
      <w:r w:rsidRPr="00312B96">
        <w:t>предоставления муниципальной услуги «</w:t>
      </w:r>
      <w:r w:rsidRPr="00312B96">
        <w:rPr>
          <w:bCs/>
          <w:spacing w:val="-2"/>
        </w:rPr>
        <w:t>Выдача порубочного билета</w:t>
      </w:r>
      <w:r w:rsidRPr="00312B96">
        <w:t>»</w:t>
      </w:r>
      <w:r>
        <w:t xml:space="preserve"> </w:t>
      </w:r>
      <w:r w:rsidRPr="00312B96">
        <w:rPr>
          <w:bCs/>
          <w:color w:val="000000"/>
        </w:rPr>
        <w:t>слова «</w:t>
      </w:r>
      <w:r w:rsidRPr="00312B96">
        <w:rPr>
          <w:bCs/>
        </w:rPr>
        <w:t>Градостроительный план земельного у</w:t>
      </w:r>
      <w:bookmarkStart w:id="0" w:name="_GoBack"/>
      <w:bookmarkEnd w:id="0"/>
      <w:r>
        <w:rPr>
          <w:bCs/>
        </w:rPr>
        <w:t>частка» исключить.</w:t>
      </w:r>
    </w:p>
    <w:p w:rsidR="00C10962" w:rsidRPr="00467A95" w:rsidRDefault="00C10962" w:rsidP="00C10962">
      <w:pPr>
        <w:tabs>
          <w:tab w:val="left" w:pos="993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r w:rsidRPr="00467A95">
        <w:rPr>
          <w:color w:val="000000"/>
        </w:rPr>
        <w:t xml:space="preserve">Обнародовать настоящее постановление в установленном порядке и </w:t>
      </w:r>
      <w:proofErr w:type="gramStart"/>
      <w:r w:rsidRPr="00467A95">
        <w:rPr>
          <w:color w:val="000000"/>
        </w:rPr>
        <w:t>разместить его</w:t>
      </w:r>
      <w:proofErr w:type="gramEnd"/>
      <w:r w:rsidRPr="00467A95">
        <w:rPr>
          <w:color w:val="000000"/>
        </w:rPr>
        <w:t xml:space="preserve"> на официальном сайте администрации </w:t>
      </w:r>
      <w:r w:rsidRPr="00467A95">
        <w:t>Гришковского</w:t>
      </w:r>
      <w:r w:rsidRPr="00467A95">
        <w:rPr>
          <w:color w:val="000000"/>
        </w:rPr>
        <w:t xml:space="preserve"> сельского поселения Калининского района </w:t>
      </w:r>
      <w:r w:rsidRPr="00467A95">
        <w:t xml:space="preserve">в информационно-телекоммуникационной сети «Интернет»  </w:t>
      </w:r>
      <w:r w:rsidRPr="00467A95">
        <w:rPr>
          <w:lang w:val="en-US"/>
        </w:rPr>
        <w:t>http</w:t>
      </w:r>
      <w:r w:rsidRPr="00467A95">
        <w:t>//</w:t>
      </w:r>
      <w:r w:rsidRPr="00467A95">
        <w:rPr>
          <w:lang w:val="en-US"/>
        </w:rPr>
        <w:t>www</w:t>
      </w:r>
      <w:r w:rsidRPr="00467A95">
        <w:t>.</w:t>
      </w:r>
      <w:proofErr w:type="spellStart"/>
      <w:r w:rsidRPr="00467A95">
        <w:rPr>
          <w:lang w:val="en-US"/>
        </w:rPr>
        <w:t>grishkovskoe</w:t>
      </w:r>
      <w:proofErr w:type="spellEnd"/>
      <w:r w:rsidRPr="00467A95">
        <w:t>.</w:t>
      </w:r>
      <w:proofErr w:type="spellStart"/>
      <w:r w:rsidRPr="00467A95">
        <w:rPr>
          <w:lang w:val="en-US"/>
        </w:rPr>
        <w:t>ru</w:t>
      </w:r>
      <w:proofErr w:type="spellEnd"/>
      <w:r w:rsidRPr="00467A95">
        <w:rPr>
          <w:color w:val="000000"/>
        </w:rPr>
        <w:t>.</w:t>
      </w:r>
    </w:p>
    <w:p w:rsidR="00C10962" w:rsidRPr="00467A95" w:rsidRDefault="00C10962" w:rsidP="00C10962">
      <w:pPr>
        <w:tabs>
          <w:tab w:val="left" w:pos="993"/>
        </w:tabs>
        <w:ind w:firstLine="709"/>
        <w:jc w:val="both"/>
      </w:pPr>
      <w:r>
        <w:t>3</w:t>
      </w:r>
      <w:r w:rsidRPr="00467A95">
        <w:t xml:space="preserve">. </w:t>
      </w:r>
      <w:proofErr w:type="gramStart"/>
      <w:r w:rsidRPr="00467A95">
        <w:t>Контроль за</w:t>
      </w:r>
      <w:proofErr w:type="gramEnd"/>
      <w:r w:rsidRPr="00467A95">
        <w:t xml:space="preserve"> выполнением настоящего постановления оставляю за собой. </w:t>
      </w:r>
    </w:p>
    <w:p w:rsidR="00C10962" w:rsidRPr="00467A95" w:rsidRDefault="00C10962" w:rsidP="00C10962">
      <w:pPr>
        <w:tabs>
          <w:tab w:val="left" w:pos="993"/>
        </w:tabs>
        <w:ind w:firstLine="709"/>
        <w:jc w:val="both"/>
      </w:pPr>
      <w:r>
        <w:t>4</w:t>
      </w:r>
      <w:r w:rsidRPr="00467A95">
        <w:t>. Постановление вступает в силу со дня его обнародования</w:t>
      </w:r>
      <w:r>
        <w:t>.</w:t>
      </w:r>
    </w:p>
    <w:p w:rsidR="00C10962" w:rsidRPr="000B2451" w:rsidRDefault="00C10962" w:rsidP="00C10962">
      <w:pPr>
        <w:ind w:firstLine="709"/>
        <w:rPr>
          <w:rFonts w:ascii="Arial" w:hAnsi="Arial"/>
          <w:b/>
        </w:rPr>
      </w:pPr>
    </w:p>
    <w:p w:rsidR="00C10962" w:rsidRPr="000B2451" w:rsidRDefault="00C10962" w:rsidP="00C10962">
      <w:pPr>
        <w:ind w:firstLine="709"/>
        <w:rPr>
          <w:b/>
        </w:rPr>
      </w:pPr>
    </w:p>
    <w:p w:rsidR="00C10962" w:rsidRPr="000B2451" w:rsidRDefault="00C10962" w:rsidP="00C10962">
      <w:pPr>
        <w:ind w:left="360" w:firstLine="709"/>
      </w:pPr>
    </w:p>
    <w:p w:rsidR="00C10962" w:rsidRPr="00F812B2" w:rsidRDefault="00C10962" w:rsidP="00C10962">
      <w:r w:rsidRPr="00F812B2">
        <w:t xml:space="preserve">Глава Гришковского сельского поселения </w:t>
      </w:r>
    </w:p>
    <w:p w:rsidR="00C10962" w:rsidRPr="00F812B2" w:rsidRDefault="00C10962" w:rsidP="00C10962">
      <w:r w:rsidRPr="00F812B2">
        <w:t xml:space="preserve">Калининского района                                                     </w:t>
      </w:r>
      <w:r>
        <w:t xml:space="preserve">                        </w:t>
      </w:r>
      <w:r w:rsidRPr="00F812B2">
        <w:t xml:space="preserve">В.А. </w:t>
      </w:r>
      <w:proofErr w:type="spellStart"/>
      <w:r w:rsidRPr="00F812B2">
        <w:t>Даценко</w:t>
      </w:r>
      <w:proofErr w:type="spellEnd"/>
    </w:p>
    <w:p w:rsidR="00C10962" w:rsidRDefault="00C10962" w:rsidP="00C10962">
      <w:pPr>
        <w:pStyle w:val="a8"/>
        <w:ind w:firstLine="709"/>
      </w:pPr>
    </w:p>
    <w:p w:rsidR="00C10962" w:rsidRDefault="00C10962" w:rsidP="00C10962">
      <w:pPr>
        <w:pStyle w:val="a8"/>
        <w:ind w:firstLine="709"/>
      </w:pPr>
    </w:p>
    <w:p w:rsidR="00C10962" w:rsidRDefault="00C10962" w:rsidP="00C10962">
      <w:pPr>
        <w:pStyle w:val="a8"/>
        <w:ind w:firstLine="709"/>
      </w:pPr>
    </w:p>
    <w:p w:rsidR="00C10962" w:rsidRDefault="00C10962" w:rsidP="00C10962">
      <w:pPr>
        <w:pStyle w:val="a8"/>
        <w:ind w:firstLine="709"/>
      </w:pPr>
    </w:p>
    <w:p w:rsidR="00C10962" w:rsidRDefault="00C10962" w:rsidP="00C10962">
      <w:pPr>
        <w:pStyle w:val="a8"/>
        <w:ind w:firstLine="709"/>
      </w:pPr>
    </w:p>
    <w:p w:rsidR="00C10962" w:rsidRDefault="00C10962" w:rsidP="00C10962">
      <w:pPr>
        <w:pStyle w:val="a8"/>
        <w:ind w:firstLine="709"/>
      </w:pPr>
    </w:p>
    <w:p w:rsidR="00C10962" w:rsidRDefault="00C10962" w:rsidP="00C10962">
      <w:pPr>
        <w:pStyle w:val="a8"/>
        <w:ind w:firstLine="709"/>
      </w:pPr>
    </w:p>
    <w:p w:rsidR="0059340C" w:rsidRPr="005316EE" w:rsidRDefault="0059340C" w:rsidP="00AC35B8">
      <w:pPr>
        <w:pStyle w:val="a8"/>
      </w:pPr>
    </w:p>
    <w:sectPr w:rsidR="0059340C" w:rsidRPr="005316EE" w:rsidSect="00C109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FD6"/>
    <w:rsid w:val="00041999"/>
    <w:rsid w:val="00084C9D"/>
    <w:rsid w:val="00117DB2"/>
    <w:rsid w:val="00154232"/>
    <w:rsid w:val="00294FD6"/>
    <w:rsid w:val="00376CFF"/>
    <w:rsid w:val="00402BC3"/>
    <w:rsid w:val="004F68AD"/>
    <w:rsid w:val="00543CB6"/>
    <w:rsid w:val="005633FC"/>
    <w:rsid w:val="00573C45"/>
    <w:rsid w:val="0059340C"/>
    <w:rsid w:val="00604318"/>
    <w:rsid w:val="006D35CA"/>
    <w:rsid w:val="00825C1B"/>
    <w:rsid w:val="00875017"/>
    <w:rsid w:val="009D640F"/>
    <w:rsid w:val="00A93A02"/>
    <w:rsid w:val="00AB54F6"/>
    <w:rsid w:val="00AC35B8"/>
    <w:rsid w:val="00B063D5"/>
    <w:rsid w:val="00BB21C2"/>
    <w:rsid w:val="00C10962"/>
    <w:rsid w:val="00C535CE"/>
    <w:rsid w:val="00C659AB"/>
    <w:rsid w:val="00CD5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0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9340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59340C"/>
    <w:pPr>
      <w:keepNext/>
      <w:jc w:val="center"/>
      <w:outlineLvl w:val="2"/>
    </w:pPr>
    <w:rPr>
      <w:b/>
      <w:bCs/>
      <w:cap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9340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9340C"/>
    <w:rPr>
      <w:rFonts w:ascii="Times New Roman" w:eastAsia="Times New Roman" w:hAnsi="Times New Roman" w:cs="Times New Roman"/>
      <w:b/>
      <w:bCs/>
      <w:caps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rsid w:val="005934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340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rsid w:val="0059340C"/>
    <w:pPr>
      <w:spacing w:before="100" w:beforeAutospacing="1" w:after="119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D64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640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link w:val="a9"/>
    <w:uiPriority w:val="99"/>
    <w:qFormat/>
    <w:rsid w:val="00BB21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99"/>
    <w:locked/>
    <w:rsid w:val="00BB21C2"/>
    <w:rPr>
      <w:rFonts w:ascii="Calibri" w:eastAsia="Times New Roman" w:hAnsi="Calibri" w:cs="Times New Roman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C10962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character" w:customStyle="1" w:styleId="ab">
    <w:name w:val="Цветовое выделение"/>
    <w:rsid w:val="00C10962"/>
    <w:rPr>
      <w:b/>
      <w:bCs/>
      <w:color w:val="26282F"/>
    </w:rPr>
  </w:style>
  <w:style w:type="paragraph" w:customStyle="1" w:styleId="normalweb">
    <w:name w:val="normalweb"/>
    <w:basedOn w:val="a"/>
    <w:uiPriority w:val="99"/>
    <w:rsid w:val="00C535CE"/>
    <w:pPr>
      <w:suppressAutoHyphens/>
      <w:spacing w:before="100" w:after="100" w:line="100" w:lineRule="atLeast"/>
    </w:pPr>
    <w:rPr>
      <w:rFonts w:ascii="Calibri" w:hAnsi="Calibri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0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9340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59340C"/>
    <w:pPr>
      <w:keepNext/>
      <w:jc w:val="center"/>
      <w:outlineLvl w:val="2"/>
    </w:pPr>
    <w:rPr>
      <w:b/>
      <w:bCs/>
      <w:cap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9340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9340C"/>
    <w:rPr>
      <w:rFonts w:ascii="Times New Roman" w:eastAsia="Times New Roman" w:hAnsi="Times New Roman" w:cs="Times New Roman"/>
      <w:b/>
      <w:bCs/>
      <w:caps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rsid w:val="005934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340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rsid w:val="0059340C"/>
    <w:pPr>
      <w:spacing w:before="100" w:beforeAutospacing="1" w:after="119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D64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64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cp:lastPrinted>2019-04-22T10:36:00Z</cp:lastPrinted>
  <dcterms:created xsi:type="dcterms:W3CDTF">2019-03-15T11:17:00Z</dcterms:created>
  <dcterms:modified xsi:type="dcterms:W3CDTF">2019-04-22T10:37:00Z</dcterms:modified>
</cp:coreProperties>
</file>