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78" w:rsidRDefault="00910F78" w:rsidP="001B44FB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10F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62000"/>
            <wp:effectExtent l="19050" t="0" r="0" b="0"/>
            <wp:docPr id="1" name="Рисунок 1" descr="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78" w:rsidRPr="00910F78" w:rsidRDefault="00910F78" w:rsidP="00910F78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10F78" w:rsidRPr="00910F78" w:rsidRDefault="00910F78" w:rsidP="00910F78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F78">
        <w:rPr>
          <w:rFonts w:ascii="Times New Roman" w:hAnsi="Times New Roman" w:cs="Times New Roman"/>
          <w:b/>
          <w:sz w:val="27"/>
          <w:szCs w:val="27"/>
        </w:rPr>
        <w:t>СОВЕТ ГРИШКОВСКОГО СЕЛЬСКОГО ПОСЕЛЕНИЯ</w:t>
      </w:r>
      <w:r w:rsidRPr="00910F78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910F78" w:rsidRPr="00910F78" w:rsidRDefault="00910F78" w:rsidP="00910F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F78" w:rsidRPr="00910F78" w:rsidRDefault="00910F78" w:rsidP="00910F7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F7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10F78" w:rsidRPr="00910F78" w:rsidRDefault="00910F78" w:rsidP="00910F7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10F78" w:rsidRPr="00910F78" w:rsidTr="00910F7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F78" w:rsidRPr="00910F78" w:rsidRDefault="00910F78" w:rsidP="00910F7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0F78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F78" w:rsidRPr="00910F78" w:rsidRDefault="00AA0EF8" w:rsidP="00AA0E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29.05.2017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10F78" w:rsidRPr="00910F78" w:rsidRDefault="00910F78" w:rsidP="00910F78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F78" w:rsidRPr="00910F78" w:rsidRDefault="00910F78" w:rsidP="00910F7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10F7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F78" w:rsidRPr="00910F78" w:rsidRDefault="00AA0EF8" w:rsidP="00AA0E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122</w:t>
            </w:r>
          </w:p>
        </w:tc>
      </w:tr>
    </w:tbl>
    <w:p w:rsidR="00910F78" w:rsidRPr="00910F78" w:rsidRDefault="00910F78" w:rsidP="00910F7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10F78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910F78" w:rsidRPr="00910F78" w:rsidRDefault="00910F78" w:rsidP="00910F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F78" w:rsidRPr="00910F78" w:rsidRDefault="00910F78" w:rsidP="00910F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F78" w:rsidRPr="00910F78" w:rsidRDefault="00910F78" w:rsidP="00910F7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10F78" w:rsidRPr="00910F78" w:rsidRDefault="00910F78" w:rsidP="00910F7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F7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Гришковского</w:t>
      </w:r>
    </w:p>
    <w:p w:rsidR="00910F78" w:rsidRPr="00910F78" w:rsidRDefault="00910F78" w:rsidP="00910F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78">
        <w:rPr>
          <w:rFonts w:ascii="Times New Roman" w:hAnsi="Times New Roman" w:cs="Times New Roman"/>
          <w:b/>
          <w:sz w:val="28"/>
          <w:szCs w:val="28"/>
        </w:rPr>
        <w:t>сельского поселения от 25 июня 2015 года № 40</w:t>
      </w:r>
    </w:p>
    <w:p w:rsidR="00910F78" w:rsidRPr="00910F78" w:rsidRDefault="00910F78" w:rsidP="00910F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78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благоустройства, озеленения</w:t>
      </w:r>
    </w:p>
    <w:p w:rsidR="00910F78" w:rsidRPr="00910F78" w:rsidRDefault="00910F78" w:rsidP="00910F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78">
        <w:rPr>
          <w:rFonts w:ascii="Times New Roman" w:hAnsi="Times New Roman" w:cs="Times New Roman"/>
          <w:b/>
          <w:sz w:val="28"/>
          <w:szCs w:val="28"/>
        </w:rPr>
        <w:t>и санитарного содержания территории</w:t>
      </w:r>
      <w:r w:rsidR="00F87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F78">
        <w:rPr>
          <w:rFonts w:ascii="Times New Roman" w:hAnsi="Times New Roman" w:cs="Times New Roman"/>
          <w:b/>
          <w:sz w:val="28"/>
          <w:szCs w:val="28"/>
        </w:rPr>
        <w:t>Гришковского</w:t>
      </w:r>
    </w:p>
    <w:p w:rsidR="00910F78" w:rsidRPr="00910F78" w:rsidRDefault="00910F78" w:rsidP="00910F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78">
        <w:rPr>
          <w:rFonts w:ascii="Times New Roman" w:hAnsi="Times New Roman" w:cs="Times New Roman"/>
          <w:b/>
          <w:sz w:val="28"/>
          <w:szCs w:val="28"/>
        </w:rPr>
        <w:t>сельского поселения Калининского района</w:t>
      </w:r>
    </w:p>
    <w:p w:rsidR="00910F78" w:rsidRDefault="00910F78" w:rsidP="00910F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41BD" w:rsidRDefault="006D41BD" w:rsidP="00910F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41BD" w:rsidRPr="00910F78" w:rsidRDefault="006D41BD" w:rsidP="00910F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0F78" w:rsidRPr="006B6974" w:rsidRDefault="006B6974" w:rsidP="006B69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 частью 5 статьи 30 Жилищного кодекса Российской Федерации, Федеральным Законом от 06 октября № 131-ФЗ «Об общих принципах организации местного самоуправления в Российской Федерации»,  Федеральным законом от 24 июня 1998 года № 89-ФЗ «Об отходах производства и потребления», Федеральным законом  от 30 марта 1999 года № 52-ФЗ «О санитарно-эпидемиологическом благополучии населения», Федеральным законом от 10 января 2002 года № 7-ФЗУ «Об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охране окружающей среды», законом Краснодарского края от 23 июля 2003 года № 608-КЗ «Об административных правонарушениях», постановлением Законодательного Собрания Краснодарского края от 24 мая 2012 года № 3258-П «Об утверждении Концепции обращения с отходами производства и потребления на территории Краснодарского края до 2020 года», Уставом Гришковского сельского поселения Калининского района, Совет Гришковского сельского поселения Калининского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910F78" w:rsidRPr="00910F78" w:rsidRDefault="00910F78" w:rsidP="00910F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78">
        <w:rPr>
          <w:rFonts w:ascii="Times New Roman" w:hAnsi="Times New Roman" w:cs="Times New Roman"/>
          <w:sz w:val="28"/>
          <w:szCs w:val="28"/>
        </w:rPr>
        <w:t>1.Внести в решение Совета Гришковского сельского поселения Калининского района от 25 июня 2015 года № 40 «Об утверждении Правил благоустройства, озеленения и санитарного содержания территории Гришковского сельского поселения Калининского района», следующие изменения:</w:t>
      </w:r>
    </w:p>
    <w:p w:rsidR="00910F78" w:rsidRPr="00910F78" w:rsidRDefault="00910F78" w:rsidP="00405B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78">
        <w:rPr>
          <w:rFonts w:ascii="Times New Roman" w:hAnsi="Times New Roman" w:cs="Times New Roman"/>
          <w:sz w:val="28"/>
          <w:szCs w:val="28"/>
        </w:rPr>
        <w:t>1)</w:t>
      </w:r>
      <w:r w:rsidR="00F27FAA">
        <w:rPr>
          <w:rFonts w:ascii="Times New Roman" w:hAnsi="Times New Roman" w:cs="Times New Roman"/>
          <w:sz w:val="28"/>
          <w:szCs w:val="28"/>
        </w:rPr>
        <w:t xml:space="preserve"> </w:t>
      </w:r>
      <w:r w:rsidRPr="00910F78">
        <w:rPr>
          <w:rFonts w:ascii="Times New Roman" w:hAnsi="Times New Roman" w:cs="Times New Roman"/>
          <w:sz w:val="28"/>
          <w:szCs w:val="28"/>
        </w:rPr>
        <w:t>в разделе 7 пункта 7.2. Правил</w:t>
      </w:r>
      <w:r w:rsidR="00405B25">
        <w:rPr>
          <w:rFonts w:ascii="Times New Roman" w:hAnsi="Times New Roman" w:cs="Times New Roman"/>
          <w:sz w:val="28"/>
          <w:szCs w:val="28"/>
        </w:rPr>
        <w:t xml:space="preserve">, </w:t>
      </w:r>
      <w:r w:rsidRPr="00910F78">
        <w:rPr>
          <w:rFonts w:ascii="Times New Roman" w:hAnsi="Times New Roman" w:cs="Times New Roman"/>
          <w:sz w:val="28"/>
          <w:szCs w:val="28"/>
        </w:rPr>
        <w:t>а)</w:t>
      </w:r>
      <w:r w:rsidR="00F27FAA">
        <w:rPr>
          <w:rFonts w:ascii="Times New Roman" w:hAnsi="Times New Roman" w:cs="Times New Roman"/>
          <w:sz w:val="28"/>
          <w:szCs w:val="28"/>
        </w:rPr>
        <w:t xml:space="preserve"> </w:t>
      </w:r>
      <w:r w:rsidRPr="00910F78">
        <w:rPr>
          <w:rFonts w:ascii="Times New Roman" w:hAnsi="Times New Roman" w:cs="Times New Roman"/>
          <w:sz w:val="28"/>
          <w:szCs w:val="28"/>
        </w:rPr>
        <w:t>подпункт 7.2.1.  дополнить:</w:t>
      </w:r>
    </w:p>
    <w:p w:rsidR="006D41BD" w:rsidRDefault="00F27FAA" w:rsidP="006D4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41BD">
        <w:rPr>
          <w:rFonts w:ascii="Times New Roman" w:hAnsi="Times New Roman"/>
          <w:sz w:val="28"/>
          <w:szCs w:val="28"/>
        </w:rPr>
        <w:t xml:space="preserve">«Юридические лица, индивидуальные предприниматели и иные хозяйствующие субъекты, в том числе владельцы частных жилых домов, </w:t>
      </w:r>
      <w:proofErr w:type="spellStart"/>
      <w:r w:rsidR="006D41BD">
        <w:rPr>
          <w:rFonts w:ascii="Times New Roman" w:hAnsi="Times New Roman"/>
          <w:sz w:val="28"/>
          <w:szCs w:val="28"/>
        </w:rPr>
        <w:t>автогаражей</w:t>
      </w:r>
      <w:proofErr w:type="spellEnd"/>
      <w:r w:rsidR="006D41BD">
        <w:rPr>
          <w:rFonts w:ascii="Times New Roman" w:hAnsi="Times New Roman"/>
          <w:sz w:val="28"/>
          <w:szCs w:val="28"/>
        </w:rPr>
        <w:t xml:space="preserve">, садово-огородных участков, расположенных  на территории Гришковского сельского поселения Калининского района обязаны </w:t>
      </w:r>
      <w:r w:rsidR="006D41BD">
        <w:rPr>
          <w:rFonts w:ascii="Times New Roman" w:hAnsi="Times New Roman"/>
          <w:sz w:val="28"/>
          <w:szCs w:val="28"/>
        </w:rPr>
        <w:lastRenderedPageBreak/>
        <w:t>обеспечивать обращение с твердыми коммунальными отходами путем заключения договора на вывоз твердых коммунальных отходов (ТКО) с организациями, имеющими право заниматься данным видом деятельности».</w:t>
      </w:r>
    </w:p>
    <w:p w:rsidR="00910F78" w:rsidRPr="00910F78" w:rsidRDefault="00910F78" w:rsidP="006D41BD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10F78">
        <w:rPr>
          <w:rFonts w:ascii="Times New Roman" w:hAnsi="Times New Roman" w:cs="Times New Roman"/>
          <w:sz w:val="28"/>
          <w:szCs w:val="28"/>
        </w:rPr>
        <w:t>2. Обнародовать решение в установленном порядке и разместить на официальном сайте Гришковского сельского поселения Калининского района.</w:t>
      </w:r>
    </w:p>
    <w:p w:rsidR="00910F78" w:rsidRPr="00910F78" w:rsidRDefault="00910F78" w:rsidP="00910F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0F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F7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 Калининского района по вопросам социально-правового и организационного обеспечения деятельности органов местного самоуправления (В.М. </w:t>
      </w:r>
      <w:proofErr w:type="spellStart"/>
      <w:r w:rsidRPr="00910F78">
        <w:rPr>
          <w:rFonts w:ascii="Times New Roman" w:hAnsi="Times New Roman" w:cs="Times New Roman"/>
          <w:sz w:val="28"/>
          <w:szCs w:val="28"/>
        </w:rPr>
        <w:t>Рудченко</w:t>
      </w:r>
      <w:proofErr w:type="spellEnd"/>
      <w:r w:rsidRPr="00910F78">
        <w:rPr>
          <w:rFonts w:ascii="Times New Roman" w:hAnsi="Times New Roman" w:cs="Times New Roman"/>
          <w:sz w:val="28"/>
          <w:szCs w:val="28"/>
        </w:rPr>
        <w:t>).</w:t>
      </w:r>
    </w:p>
    <w:p w:rsidR="00910F78" w:rsidRPr="00910F78" w:rsidRDefault="00910F78" w:rsidP="00910F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F78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910F78" w:rsidRPr="00910F78" w:rsidRDefault="00910F78" w:rsidP="00910F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F78" w:rsidRPr="00910F78" w:rsidRDefault="00910F78" w:rsidP="00910F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F78" w:rsidRPr="00910F78" w:rsidRDefault="00910F78" w:rsidP="00910F7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F78" w:rsidRDefault="001B44FB" w:rsidP="00910F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0F78" w:rsidRPr="00910F78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</w:t>
      </w:r>
    </w:p>
    <w:p w:rsidR="00910F78" w:rsidRDefault="00910F78" w:rsidP="00D05A93">
      <w:pPr>
        <w:pStyle w:val="a4"/>
        <w:rPr>
          <w:sz w:val="28"/>
          <w:szCs w:val="28"/>
        </w:rPr>
      </w:pPr>
      <w:r w:rsidRPr="00910F78">
        <w:rPr>
          <w:rFonts w:ascii="Times New Roman" w:hAnsi="Times New Roman" w:cs="Times New Roman"/>
          <w:sz w:val="28"/>
          <w:szCs w:val="28"/>
        </w:rPr>
        <w:t xml:space="preserve">Калининского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10F78">
        <w:rPr>
          <w:rFonts w:ascii="Times New Roman" w:hAnsi="Times New Roman" w:cs="Times New Roman"/>
          <w:sz w:val="28"/>
          <w:szCs w:val="28"/>
        </w:rPr>
        <w:t>В.А. Даценко</w:t>
      </w:r>
    </w:p>
    <w:p w:rsidR="00910F78" w:rsidRDefault="00910F78" w:rsidP="00910F78">
      <w:pPr>
        <w:rPr>
          <w:sz w:val="28"/>
          <w:szCs w:val="28"/>
        </w:rPr>
      </w:pPr>
    </w:p>
    <w:p w:rsidR="00E96BC6" w:rsidRDefault="00E96BC6" w:rsidP="00910F78">
      <w:pPr>
        <w:rPr>
          <w:sz w:val="28"/>
          <w:szCs w:val="28"/>
        </w:rPr>
      </w:pPr>
    </w:p>
    <w:p w:rsidR="00BB06D5" w:rsidRDefault="00BB06D5" w:rsidP="00910F78">
      <w:pPr>
        <w:rPr>
          <w:sz w:val="28"/>
          <w:szCs w:val="28"/>
        </w:rPr>
      </w:pPr>
    </w:p>
    <w:p w:rsidR="00910F78" w:rsidRDefault="00910F78" w:rsidP="00910F78"/>
    <w:p w:rsidR="00910F78" w:rsidRDefault="00910F78" w:rsidP="00910F78"/>
    <w:p w:rsidR="00910F78" w:rsidRDefault="00910F78" w:rsidP="00910F78"/>
    <w:p w:rsidR="00910F78" w:rsidRDefault="00910F78" w:rsidP="00910F78"/>
    <w:p w:rsidR="00910F78" w:rsidRDefault="00910F78" w:rsidP="00910F78"/>
    <w:p w:rsidR="00910F78" w:rsidRDefault="00910F78" w:rsidP="00910F78"/>
    <w:p w:rsidR="00910F78" w:rsidRDefault="00910F78" w:rsidP="00910F78"/>
    <w:p w:rsidR="00162837" w:rsidRDefault="00162837"/>
    <w:sectPr w:rsidR="00162837" w:rsidSect="002D2DDB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F78"/>
    <w:rsid w:val="00085FE5"/>
    <w:rsid w:val="00162837"/>
    <w:rsid w:val="001B44FB"/>
    <w:rsid w:val="00232B50"/>
    <w:rsid w:val="002D2DDB"/>
    <w:rsid w:val="00405B25"/>
    <w:rsid w:val="004B288F"/>
    <w:rsid w:val="004B3387"/>
    <w:rsid w:val="006B6974"/>
    <w:rsid w:val="006D41BD"/>
    <w:rsid w:val="00713C92"/>
    <w:rsid w:val="00714EE8"/>
    <w:rsid w:val="007C7D82"/>
    <w:rsid w:val="00883D91"/>
    <w:rsid w:val="00910F78"/>
    <w:rsid w:val="0098233E"/>
    <w:rsid w:val="00AA0EF8"/>
    <w:rsid w:val="00B23091"/>
    <w:rsid w:val="00B238B1"/>
    <w:rsid w:val="00BA5F64"/>
    <w:rsid w:val="00BB06D5"/>
    <w:rsid w:val="00C75A27"/>
    <w:rsid w:val="00D05A93"/>
    <w:rsid w:val="00D95618"/>
    <w:rsid w:val="00E3601F"/>
    <w:rsid w:val="00E96BC6"/>
    <w:rsid w:val="00F27FAA"/>
    <w:rsid w:val="00F8784E"/>
    <w:rsid w:val="00FE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910F7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10F7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3">
    <w:name w:val="Без интервала Знак"/>
    <w:link w:val="a4"/>
    <w:uiPriority w:val="99"/>
    <w:locked/>
    <w:rsid w:val="00910F78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910F78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910F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910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Normal">
    <w:name w:val="ConsNormal"/>
    <w:rsid w:val="00910F7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10F78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semiHidden/>
    <w:rsid w:val="00910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1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F7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27FAA"/>
  </w:style>
  <w:style w:type="character" w:styleId="aa">
    <w:name w:val="Hyperlink"/>
    <w:basedOn w:val="a0"/>
    <w:uiPriority w:val="99"/>
    <w:semiHidden/>
    <w:unhideWhenUsed/>
    <w:rsid w:val="00F27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28</cp:revision>
  <cp:lastPrinted>2017-05-30T08:16:00Z</cp:lastPrinted>
  <dcterms:created xsi:type="dcterms:W3CDTF">2017-05-11T11:37:00Z</dcterms:created>
  <dcterms:modified xsi:type="dcterms:W3CDTF">2017-05-31T11:46:00Z</dcterms:modified>
</cp:coreProperties>
</file>